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1" w:rsidRDefault="000E5CD1" w:rsidP="000E5CD1">
      <w:pPr>
        <w:pStyle w:val="NoSpacing"/>
        <w:jc w:val="center"/>
        <w:rPr>
          <w:rFonts w:ascii="Algerian" w:hAnsi="Algerian"/>
          <w:b/>
          <w:sz w:val="32"/>
          <w:szCs w:val="32"/>
        </w:rPr>
      </w:pPr>
      <w:r>
        <w:rPr>
          <w:rFonts w:ascii="Algerian" w:hAnsi="Algerian"/>
          <w:b/>
          <w:sz w:val="32"/>
          <w:szCs w:val="32"/>
        </w:rPr>
        <w:t>MANUAL ON RIGHT TO INFORMATION</w:t>
      </w:r>
    </w:p>
    <w:p w:rsidR="000E5CD1" w:rsidRDefault="000E5CD1" w:rsidP="000E5CD1">
      <w:pPr>
        <w:pStyle w:val="NoSpacing"/>
        <w:jc w:val="center"/>
        <w:rPr>
          <w:rFonts w:ascii="Algerian" w:hAnsi="Algerian"/>
          <w:b/>
          <w:sz w:val="32"/>
          <w:szCs w:val="32"/>
        </w:rPr>
      </w:pPr>
      <w:r>
        <w:rPr>
          <w:rFonts w:ascii="Algerian" w:hAnsi="Algerian"/>
          <w:b/>
          <w:sz w:val="32"/>
          <w:szCs w:val="32"/>
        </w:rPr>
        <w:t>DEPARTMENT OF FOOD AND CIVIL SUPPLIES</w:t>
      </w:r>
    </w:p>
    <w:p w:rsidR="000E5CD1" w:rsidRDefault="000E5CD1" w:rsidP="000E5CD1">
      <w:pPr>
        <w:pStyle w:val="NoSpacing"/>
        <w:jc w:val="center"/>
        <w:rPr>
          <w:rFonts w:ascii="Algerian" w:hAnsi="Algerian"/>
          <w:b/>
          <w:sz w:val="32"/>
          <w:szCs w:val="32"/>
          <w:u w:val="single"/>
        </w:rPr>
      </w:pPr>
      <w:proofErr w:type="gramStart"/>
      <w:r>
        <w:rPr>
          <w:rFonts w:ascii="Algerian" w:hAnsi="Algerian"/>
          <w:b/>
          <w:sz w:val="32"/>
          <w:szCs w:val="32"/>
          <w:u w:val="single"/>
        </w:rPr>
        <w:t>NAGALAND :</w:t>
      </w:r>
      <w:proofErr w:type="gramEnd"/>
      <w:r>
        <w:rPr>
          <w:rFonts w:ascii="Algerian" w:hAnsi="Algerian"/>
          <w:b/>
          <w:sz w:val="32"/>
          <w:szCs w:val="32"/>
          <w:u w:val="single"/>
        </w:rPr>
        <w:t>:: DIMAPUR</w:t>
      </w:r>
    </w:p>
    <w:p w:rsidR="000E5CD1" w:rsidRDefault="000E5CD1" w:rsidP="000E5CD1">
      <w:pPr>
        <w:pStyle w:val="NoSpacing"/>
        <w:rPr>
          <w:sz w:val="28"/>
          <w:szCs w:val="28"/>
        </w:rPr>
      </w:pPr>
    </w:p>
    <w:p w:rsidR="000E5CD1" w:rsidRDefault="000E5CD1" w:rsidP="000E5CD1">
      <w:pPr>
        <w:pStyle w:val="NoSpacing"/>
        <w:rPr>
          <w:rFonts w:ascii="Times New Roman" w:hAnsi="Times New Roman"/>
          <w:sz w:val="24"/>
          <w:szCs w:val="24"/>
        </w:rPr>
      </w:pPr>
      <w:proofErr w:type="gramStart"/>
      <w:r>
        <w:rPr>
          <w:rFonts w:ascii="Times New Roman" w:hAnsi="Times New Roman"/>
          <w:b/>
          <w:sz w:val="24"/>
          <w:szCs w:val="24"/>
          <w:u w:val="single"/>
        </w:rPr>
        <w:t>MANUAL</w:t>
      </w:r>
      <w:r>
        <w:rPr>
          <w:rFonts w:ascii="Times New Roman" w:hAnsi="Times New Roman"/>
          <w:sz w:val="24"/>
          <w:szCs w:val="24"/>
          <w:u w:val="single"/>
        </w:rPr>
        <w:t>-</w:t>
      </w:r>
      <w:r>
        <w:rPr>
          <w:rFonts w:ascii="Times New Roman" w:hAnsi="Times New Roman"/>
          <w:b/>
          <w:sz w:val="24"/>
          <w:szCs w:val="24"/>
          <w:u w:val="single"/>
        </w:rPr>
        <w:t>I.</w:t>
      </w:r>
      <w:proofErr w:type="gramEnd"/>
      <w:r>
        <w:rPr>
          <w:rFonts w:ascii="Times New Roman" w:hAnsi="Times New Roman"/>
          <w:b/>
          <w:sz w:val="24"/>
          <w:szCs w:val="24"/>
        </w:rPr>
        <w:t xml:space="preserve"> </w:t>
      </w:r>
      <w:proofErr w:type="gramStart"/>
      <w:r>
        <w:rPr>
          <w:rFonts w:ascii="Times New Roman" w:hAnsi="Times New Roman"/>
          <w:b/>
          <w:sz w:val="24"/>
          <w:szCs w:val="24"/>
        </w:rPr>
        <w:t>PARTICULARS OF THE ORGANISATION FUNCTIONS AND DUTIES.</w:t>
      </w:r>
      <w:proofErr w:type="gramEnd"/>
    </w:p>
    <w:p w:rsidR="000E5CD1" w:rsidRDefault="000E5CD1" w:rsidP="000E5CD1">
      <w:pPr>
        <w:pStyle w:val="NoSpacing"/>
        <w:ind w:left="990" w:hanging="990"/>
        <w:rPr>
          <w:rFonts w:ascii="Times New Roman" w:hAnsi="Times New Roman"/>
          <w:sz w:val="24"/>
          <w:szCs w:val="24"/>
        </w:rPr>
      </w:pPr>
      <w:r>
        <w:rPr>
          <w:rFonts w:ascii="Times New Roman" w:hAnsi="Times New Roman"/>
          <w:sz w:val="24"/>
          <w:szCs w:val="24"/>
        </w:rPr>
        <w:tab/>
      </w:r>
    </w:p>
    <w:p w:rsidR="000E5CD1" w:rsidRDefault="000E5CD1" w:rsidP="000E5CD1">
      <w:pPr>
        <w:pStyle w:val="NoSpacing"/>
        <w:ind w:left="990" w:hanging="990"/>
        <w:rPr>
          <w:rFonts w:ascii="Times New Roman" w:hAnsi="Times New Roman"/>
          <w:b/>
          <w:sz w:val="24"/>
          <w:szCs w:val="24"/>
          <w:u w:val="single"/>
        </w:rPr>
      </w:pPr>
      <w:proofErr w:type="gramStart"/>
      <w:r>
        <w:rPr>
          <w:rFonts w:ascii="Times New Roman" w:hAnsi="Times New Roman"/>
          <w:b/>
          <w:sz w:val="24"/>
          <w:szCs w:val="24"/>
          <w:u w:val="single"/>
        </w:rPr>
        <w:t>HISTORY &amp; BACKGROUND OF THE FOOD AND CIVIL SUPPLIES DEPARTMENT.</w:t>
      </w:r>
      <w:proofErr w:type="gramEnd"/>
    </w:p>
    <w:p w:rsidR="000E5CD1" w:rsidRDefault="000E5CD1" w:rsidP="000E5CD1">
      <w:pPr>
        <w:pStyle w:val="NoSpacing"/>
        <w:ind w:left="990" w:hanging="990"/>
        <w:rPr>
          <w:rFonts w:ascii="Times New Roman" w:hAnsi="Times New Roman"/>
          <w:b/>
          <w:sz w:val="24"/>
          <w:szCs w:val="24"/>
        </w:rPr>
      </w:pPr>
    </w:p>
    <w:p w:rsidR="005B1C83" w:rsidRDefault="000E5CD1" w:rsidP="00056229">
      <w:pPr>
        <w:pStyle w:val="NoSpacing"/>
        <w:ind w:left="1260" w:hanging="1260"/>
        <w:jc w:val="both"/>
        <w:rPr>
          <w:rFonts w:ascii="Times New Roman" w:hAnsi="Times New Roman"/>
          <w:sz w:val="24"/>
          <w:szCs w:val="24"/>
        </w:rPr>
      </w:pPr>
      <w:r>
        <w:rPr>
          <w:rFonts w:ascii="Times New Roman" w:hAnsi="Times New Roman"/>
          <w:sz w:val="24"/>
          <w:szCs w:val="24"/>
        </w:rPr>
        <w:tab/>
      </w:r>
      <w:r w:rsidR="005B1C83">
        <w:rPr>
          <w:rFonts w:ascii="Times New Roman" w:hAnsi="Times New Roman"/>
          <w:sz w:val="24"/>
          <w:szCs w:val="24"/>
        </w:rPr>
        <w:t xml:space="preserve">Originally, the Central Purchase Organization which had </w:t>
      </w:r>
      <w:proofErr w:type="gramStart"/>
      <w:r w:rsidR="005B1C83">
        <w:rPr>
          <w:rFonts w:ascii="Times New Roman" w:hAnsi="Times New Roman"/>
          <w:sz w:val="24"/>
          <w:szCs w:val="24"/>
        </w:rPr>
        <w:t>its</w:t>
      </w:r>
      <w:proofErr w:type="gramEnd"/>
      <w:r w:rsidR="005B1C83">
        <w:rPr>
          <w:rFonts w:ascii="Times New Roman" w:hAnsi="Times New Roman"/>
          <w:sz w:val="24"/>
          <w:szCs w:val="24"/>
        </w:rPr>
        <w:t xml:space="preserve"> headquarter at </w:t>
      </w:r>
      <w:proofErr w:type="spellStart"/>
      <w:r w:rsidR="005B1C83">
        <w:rPr>
          <w:rFonts w:ascii="Times New Roman" w:hAnsi="Times New Roman"/>
          <w:sz w:val="24"/>
          <w:szCs w:val="24"/>
        </w:rPr>
        <w:t>Jorhat</w:t>
      </w:r>
      <w:proofErr w:type="spellEnd"/>
      <w:r w:rsidR="005B1C83">
        <w:rPr>
          <w:rFonts w:ascii="Times New Roman" w:hAnsi="Times New Roman"/>
          <w:sz w:val="24"/>
          <w:szCs w:val="24"/>
        </w:rPr>
        <w:t xml:space="preserve">, Assam, served as the premier agency to cater to the requirement of food grains and other essential Commodities of consumers in the region. This erstwhile ‘Central Purchase </w:t>
      </w:r>
      <w:proofErr w:type="gramStart"/>
      <w:r w:rsidR="005B1C83">
        <w:rPr>
          <w:rFonts w:ascii="Times New Roman" w:hAnsi="Times New Roman"/>
          <w:sz w:val="24"/>
          <w:szCs w:val="24"/>
        </w:rPr>
        <w:t>Organization’(</w:t>
      </w:r>
      <w:proofErr w:type="gramEnd"/>
      <w:r w:rsidR="005B1C83">
        <w:rPr>
          <w:rFonts w:ascii="Times New Roman" w:hAnsi="Times New Roman"/>
          <w:sz w:val="24"/>
          <w:szCs w:val="24"/>
        </w:rPr>
        <w:t xml:space="preserve">CPO) system which functioned under the then ‘North Eastern Frontier Agency’(NEFA) administration laid down the basic framework for establishing a more structured and formal organization to streamline food grains supply and distribution in the State of Nagaland. Thus, it was in the year 1967 that the Department of Food and Civil Supplies came into being with its Directorate based at </w:t>
      </w:r>
      <w:proofErr w:type="spellStart"/>
      <w:r w:rsidR="005B1C83">
        <w:rPr>
          <w:rFonts w:ascii="Times New Roman" w:hAnsi="Times New Roman"/>
          <w:sz w:val="24"/>
          <w:szCs w:val="24"/>
        </w:rPr>
        <w:t>Dimapur</w:t>
      </w:r>
      <w:proofErr w:type="spellEnd"/>
      <w:r w:rsidR="005B1C83">
        <w:rPr>
          <w:rFonts w:ascii="Times New Roman" w:hAnsi="Times New Roman"/>
          <w:sz w:val="24"/>
          <w:szCs w:val="24"/>
        </w:rPr>
        <w:t>. Since th</w:t>
      </w:r>
      <w:r w:rsidR="00056229">
        <w:rPr>
          <w:rFonts w:ascii="Times New Roman" w:hAnsi="Times New Roman"/>
          <w:sz w:val="24"/>
          <w:szCs w:val="24"/>
        </w:rPr>
        <w:t xml:space="preserve">e first </w:t>
      </w:r>
      <w:proofErr w:type="gramStart"/>
      <w:r w:rsidR="00056229">
        <w:rPr>
          <w:rFonts w:ascii="Times New Roman" w:hAnsi="Times New Roman"/>
          <w:sz w:val="24"/>
          <w:szCs w:val="24"/>
        </w:rPr>
        <w:t xml:space="preserve">Director  </w:t>
      </w:r>
      <w:proofErr w:type="spellStart"/>
      <w:r w:rsidR="005B1C83" w:rsidRPr="002D51F4">
        <w:rPr>
          <w:rFonts w:ascii="Times New Roman" w:hAnsi="Times New Roman"/>
          <w:b/>
          <w:sz w:val="24"/>
          <w:szCs w:val="24"/>
        </w:rPr>
        <w:t>Shri</w:t>
      </w:r>
      <w:proofErr w:type="spellEnd"/>
      <w:proofErr w:type="gramEnd"/>
      <w:r w:rsidR="005B1C83" w:rsidRPr="002D51F4">
        <w:rPr>
          <w:rFonts w:ascii="Times New Roman" w:hAnsi="Times New Roman"/>
          <w:b/>
          <w:sz w:val="24"/>
          <w:szCs w:val="24"/>
        </w:rPr>
        <w:t xml:space="preserve"> A.H. </w:t>
      </w:r>
      <w:proofErr w:type="spellStart"/>
      <w:r w:rsidR="005B1C83" w:rsidRPr="002D51F4">
        <w:rPr>
          <w:rFonts w:ascii="Times New Roman" w:hAnsi="Times New Roman"/>
          <w:b/>
          <w:sz w:val="24"/>
          <w:szCs w:val="24"/>
        </w:rPr>
        <w:t>Zhimomi</w:t>
      </w:r>
      <w:proofErr w:type="spellEnd"/>
      <w:r w:rsidR="005B1C83" w:rsidRPr="002D51F4">
        <w:rPr>
          <w:rFonts w:ascii="Times New Roman" w:hAnsi="Times New Roman"/>
          <w:b/>
          <w:sz w:val="24"/>
          <w:szCs w:val="24"/>
        </w:rPr>
        <w:t>, NCS</w:t>
      </w:r>
      <w:r w:rsidR="005B1C83">
        <w:rPr>
          <w:rFonts w:ascii="Times New Roman" w:hAnsi="Times New Roman"/>
          <w:sz w:val="24"/>
          <w:szCs w:val="24"/>
        </w:rPr>
        <w:t xml:space="preserve">, the Department has so far been manned by 35 Directors.  </w:t>
      </w:r>
      <w:proofErr w:type="spellStart"/>
      <w:proofErr w:type="gramStart"/>
      <w:r w:rsidR="005B1C83" w:rsidRPr="002D51F4">
        <w:rPr>
          <w:rFonts w:ascii="Times New Roman" w:hAnsi="Times New Roman"/>
          <w:b/>
          <w:sz w:val="24"/>
          <w:szCs w:val="24"/>
        </w:rPr>
        <w:t>Smti</w:t>
      </w:r>
      <w:proofErr w:type="spellEnd"/>
      <w:r w:rsidR="005B1C83" w:rsidRPr="002D51F4">
        <w:rPr>
          <w:rFonts w:ascii="Times New Roman" w:hAnsi="Times New Roman"/>
          <w:b/>
          <w:sz w:val="24"/>
          <w:szCs w:val="24"/>
        </w:rPr>
        <w:t>.</w:t>
      </w:r>
      <w:proofErr w:type="gramEnd"/>
      <w:r w:rsidR="005B1C83" w:rsidRPr="002D51F4">
        <w:rPr>
          <w:rFonts w:ascii="Times New Roman" w:hAnsi="Times New Roman"/>
          <w:b/>
          <w:sz w:val="24"/>
          <w:szCs w:val="24"/>
        </w:rPr>
        <w:t xml:space="preserve"> </w:t>
      </w:r>
      <w:proofErr w:type="spellStart"/>
      <w:r w:rsidR="005B1C83" w:rsidRPr="002D51F4">
        <w:rPr>
          <w:rFonts w:ascii="Times New Roman" w:hAnsi="Times New Roman"/>
          <w:b/>
          <w:sz w:val="24"/>
          <w:szCs w:val="24"/>
        </w:rPr>
        <w:t>Asangla</w:t>
      </w:r>
      <w:proofErr w:type="spellEnd"/>
      <w:r w:rsidR="005B1C83" w:rsidRPr="002D51F4">
        <w:rPr>
          <w:rFonts w:ascii="Times New Roman" w:hAnsi="Times New Roman"/>
          <w:b/>
          <w:sz w:val="24"/>
          <w:szCs w:val="24"/>
        </w:rPr>
        <w:t xml:space="preserve"> </w:t>
      </w:r>
      <w:proofErr w:type="spellStart"/>
      <w:r w:rsidR="005B1C83" w:rsidRPr="002D51F4">
        <w:rPr>
          <w:rFonts w:ascii="Times New Roman" w:hAnsi="Times New Roman"/>
          <w:b/>
          <w:sz w:val="24"/>
          <w:szCs w:val="24"/>
        </w:rPr>
        <w:t>Imti</w:t>
      </w:r>
      <w:proofErr w:type="spellEnd"/>
      <w:r w:rsidR="005B1C83" w:rsidRPr="002D51F4">
        <w:rPr>
          <w:rFonts w:ascii="Times New Roman" w:hAnsi="Times New Roman"/>
          <w:b/>
          <w:sz w:val="24"/>
          <w:szCs w:val="24"/>
        </w:rPr>
        <w:t>, NCS</w:t>
      </w:r>
      <w:r w:rsidR="005B1C83">
        <w:rPr>
          <w:rFonts w:ascii="Times New Roman" w:hAnsi="Times New Roman"/>
          <w:sz w:val="24"/>
          <w:szCs w:val="24"/>
        </w:rPr>
        <w:t xml:space="preserve"> is the present Director</w:t>
      </w:r>
    </w:p>
    <w:p w:rsidR="005B1C83" w:rsidRDefault="005B1C83" w:rsidP="00056229">
      <w:pPr>
        <w:pStyle w:val="NoSpacing"/>
        <w:ind w:left="1260" w:hanging="1260"/>
        <w:rPr>
          <w:rFonts w:ascii="Times New Roman" w:hAnsi="Times New Roman"/>
          <w:sz w:val="24"/>
          <w:szCs w:val="24"/>
        </w:rPr>
      </w:pPr>
    </w:p>
    <w:p w:rsidR="000E5CD1" w:rsidRDefault="000E5CD1" w:rsidP="002D51F4">
      <w:pPr>
        <w:pStyle w:val="NoSpacing"/>
        <w:rPr>
          <w:rFonts w:ascii="Times New Roman" w:hAnsi="Times New Roman"/>
          <w:sz w:val="24"/>
          <w:szCs w:val="24"/>
        </w:rPr>
      </w:pPr>
      <w:proofErr w:type="gramStart"/>
      <w:r>
        <w:rPr>
          <w:rFonts w:ascii="Times New Roman" w:hAnsi="Times New Roman"/>
          <w:b/>
          <w:sz w:val="24"/>
          <w:szCs w:val="24"/>
          <w:u w:val="single"/>
        </w:rPr>
        <w:t>INTRODUCTION.</w:t>
      </w:r>
      <w:proofErr w:type="gramEnd"/>
    </w:p>
    <w:p w:rsidR="000E5CD1" w:rsidRDefault="000E5CD1" w:rsidP="00056229">
      <w:pPr>
        <w:pStyle w:val="NoSpacing"/>
        <w:ind w:left="1260" w:hanging="990"/>
        <w:jc w:val="both"/>
        <w:rPr>
          <w:rFonts w:ascii="Times New Roman" w:hAnsi="Times New Roman"/>
          <w:sz w:val="24"/>
          <w:szCs w:val="24"/>
        </w:rPr>
      </w:pPr>
      <w:r>
        <w:rPr>
          <w:rFonts w:ascii="Times New Roman" w:hAnsi="Times New Roman"/>
          <w:sz w:val="24"/>
          <w:szCs w:val="24"/>
        </w:rPr>
        <w:tab/>
        <w:t xml:space="preserve">The Directorate of Food &amp; Civil </w:t>
      </w:r>
      <w:proofErr w:type="gramStart"/>
      <w:r>
        <w:rPr>
          <w:rFonts w:ascii="Times New Roman" w:hAnsi="Times New Roman"/>
          <w:sz w:val="24"/>
          <w:szCs w:val="24"/>
        </w:rPr>
        <w:t>Supplies,</w:t>
      </w:r>
      <w:proofErr w:type="gramEnd"/>
      <w:r>
        <w:rPr>
          <w:rFonts w:ascii="Times New Roman" w:hAnsi="Times New Roman"/>
          <w:sz w:val="24"/>
          <w:szCs w:val="24"/>
        </w:rPr>
        <w:t xml:space="preserve"> is headed by one </w:t>
      </w:r>
      <w:r w:rsidRPr="002D51F4">
        <w:rPr>
          <w:rFonts w:ascii="Times New Roman" w:hAnsi="Times New Roman"/>
          <w:b/>
          <w:sz w:val="24"/>
          <w:szCs w:val="24"/>
        </w:rPr>
        <w:t>Director,</w:t>
      </w:r>
      <w:r>
        <w:rPr>
          <w:rFonts w:ascii="Times New Roman" w:hAnsi="Times New Roman"/>
          <w:sz w:val="24"/>
          <w:szCs w:val="24"/>
        </w:rPr>
        <w:t xml:space="preserve"> one </w:t>
      </w:r>
      <w:r w:rsidRPr="002D51F4">
        <w:rPr>
          <w:rFonts w:ascii="Times New Roman" w:hAnsi="Times New Roman"/>
          <w:b/>
          <w:sz w:val="24"/>
          <w:szCs w:val="24"/>
        </w:rPr>
        <w:t>Additional Director</w:t>
      </w:r>
      <w:r>
        <w:rPr>
          <w:rFonts w:ascii="Times New Roman" w:hAnsi="Times New Roman"/>
          <w:sz w:val="24"/>
          <w:szCs w:val="24"/>
        </w:rPr>
        <w:t xml:space="preserve">, one </w:t>
      </w:r>
      <w:r w:rsidRPr="002D51F4">
        <w:rPr>
          <w:rFonts w:ascii="Times New Roman" w:hAnsi="Times New Roman"/>
          <w:b/>
          <w:sz w:val="24"/>
          <w:szCs w:val="24"/>
        </w:rPr>
        <w:t>Joint Director</w:t>
      </w:r>
      <w:r>
        <w:rPr>
          <w:rFonts w:ascii="Times New Roman" w:hAnsi="Times New Roman"/>
          <w:sz w:val="24"/>
          <w:szCs w:val="24"/>
        </w:rPr>
        <w:t xml:space="preserve">, two </w:t>
      </w:r>
      <w:r w:rsidRPr="002D51F4">
        <w:rPr>
          <w:rFonts w:ascii="Times New Roman" w:hAnsi="Times New Roman"/>
          <w:b/>
          <w:sz w:val="24"/>
          <w:szCs w:val="24"/>
        </w:rPr>
        <w:t>Deputy Directors</w:t>
      </w:r>
      <w:r w:rsidR="00056229">
        <w:rPr>
          <w:rFonts w:ascii="Times New Roman" w:hAnsi="Times New Roman"/>
          <w:sz w:val="24"/>
          <w:szCs w:val="24"/>
        </w:rPr>
        <w:t xml:space="preserve">, </w:t>
      </w:r>
      <w:r w:rsidRPr="002D51F4">
        <w:rPr>
          <w:rFonts w:ascii="Times New Roman" w:hAnsi="Times New Roman"/>
          <w:sz w:val="24"/>
          <w:szCs w:val="24"/>
        </w:rPr>
        <w:t>12</w:t>
      </w:r>
      <w:r w:rsidRPr="002D51F4">
        <w:rPr>
          <w:rFonts w:ascii="Times New Roman" w:hAnsi="Times New Roman"/>
          <w:b/>
          <w:sz w:val="24"/>
          <w:szCs w:val="24"/>
        </w:rPr>
        <w:t xml:space="preserve"> Assistant Directors</w:t>
      </w:r>
      <w:r>
        <w:rPr>
          <w:rFonts w:ascii="Times New Roman" w:hAnsi="Times New Roman"/>
          <w:sz w:val="24"/>
          <w:szCs w:val="24"/>
        </w:rPr>
        <w:t xml:space="preserve"> and </w:t>
      </w:r>
      <w:r w:rsidRPr="002D51F4">
        <w:rPr>
          <w:rFonts w:ascii="Times New Roman" w:hAnsi="Times New Roman"/>
          <w:b/>
          <w:sz w:val="24"/>
          <w:szCs w:val="24"/>
        </w:rPr>
        <w:t>12 Senior Inspectors</w:t>
      </w:r>
      <w:r>
        <w:rPr>
          <w:rFonts w:ascii="Times New Roman" w:hAnsi="Times New Roman"/>
          <w:sz w:val="24"/>
          <w:szCs w:val="24"/>
        </w:rPr>
        <w:t xml:space="preserve"> spread throughout the State. The total strength of Executive and Ministerial staff including Officers down to grade –IV is </w:t>
      </w:r>
      <w:r w:rsidR="00C54DF5">
        <w:rPr>
          <w:rFonts w:ascii="Times New Roman" w:hAnsi="Times New Roman"/>
          <w:b/>
          <w:color w:val="000000"/>
          <w:sz w:val="24"/>
          <w:szCs w:val="24"/>
        </w:rPr>
        <w:t>509</w:t>
      </w:r>
      <w:r w:rsidRPr="002D51F4">
        <w:rPr>
          <w:rFonts w:ascii="Times New Roman" w:hAnsi="Times New Roman"/>
          <w:b/>
          <w:color w:val="000000"/>
          <w:sz w:val="24"/>
          <w:szCs w:val="24"/>
        </w:rPr>
        <w:t>.</w:t>
      </w:r>
      <w:r w:rsidRPr="002D51F4">
        <w:rPr>
          <w:rFonts w:ascii="Times New Roman" w:hAnsi="Times New Roman"/>
          <w:b/>
          <w:sz w:val="24"/>
          <w:szCs w:val="24"/>
        </w:rPr>
        <w:t xml:space="preserve"> </w:t>
      </w:r>
    </w:p>
    <w:p w:rsidR="000E5CD1" w:rsidRDefault="000E5CD1" w:rsidP="00056229">
      <w:pPr>
        <w:pStyle w:val="NoSpacing"/>
        <w:jc w:val="both"/>
        <w:rPr>
          <w:rFonts w:ascii="Times New Roman" w:hAnsi="Times New Roman"/>
          <w:sz w:val="24"/>
          <w:szCs w:val="24"/>
        </w:rPr>
      </w:pPr>
    </w:p>
    <w:p w:rsidR="000E5CD1" w:rsidRDefault="000E5CD1" w:rsidP="002D51F4">
      <w:pPr>
        <w:pStyle w:val="NoSpacing"/>
        <w:ind w:left="1260" w:hanging="1350"/>
        <w:rPr>
          <w:rFonts w:ascii="Times New Roman" w:hAnsi="Times New Roman"/>
          <w:sz w:val="24"/>
          <w:szCs w:val="24"/>
        </w:rPr>
      </w:pPr>
    </w:p>
    <w:p w:rsidR="000E5CD1" w:rsidRDefault="000E5CD1" w:rsidP="000E5CD1">
      <w:pPr>
        <w:pStyle w:val="NoSpacing"/>
        <w:rPr>
          <w:rFonts w:ascii="Times New Roman" w:hAnsi="Times New Roman"/>
          <w:sz w:val="24"/>
          <w:szCs w:val="24"/>
        </w:rPr>
      </w:pPr>
      <w:proofErr w:type="gramStart"/>
      <w:r>
        <w:rPr>
          <w:rFonts w:ascii="Times New Roman" w:hAnsi="Times New Roman"/>
          <w:b/>
          <w:sz w:val="24"/>
          <w:szCs w:val="24"/>
          <w:u w:val="single"/>
        </w:rPr>
        <w:t>OBJECTIVES.</w:t>
      </w:r>
      <w:proofErr w:type="gramEnd"/>
    </w:p>
    <w:p w:rsidR="000E5CD1" w:rsidRDefault="000E5CD1" w:rsidP="000E5CD1">
      <w:pPr>
        <w:pStyle w:val="NoSpacing"/>
        <w:rPr>
          <w:rFonts w:ascii="Times New Roman" w:hAnsi="Times New Roman"/>
          <w:sz w:val="24"/>
          <w:szCs w:val="24"/>
        </w:rPr>
      </w:pPr>
    </w:p>
    <w:p w:rsidR="000E5CD1" w:rsidRDefault="000E5CD1" w:rsidP="000E5CD1">
      <w:pPr>
        <w:pStyle w:val="NoSpacing"/>
        <w:numPr>
          <w:ilvl w:val="0"/>
          <w:numId w:val="1"/>
        </w:numPr>
        <w:ind w:left="990"/>
        <w:jc w:val="both"/>
        <w:rPr>
          <w:rFonts w:ascii="Times New Roman" w:hAnsi="Times New Roman"/>
          <w:sz w:val="24"/>
          <w:szCs w:val="24"/>
        </w:rPr>
      </w:pPr>
      <w:r>
        <w:rPr>
          <w:rFonts w:ascii="Times New Roman" w:hAnsi="Times New Roman"/>
          <w:sz w:val="24"/>
          <w:szCs w:val="24"/>
        </w:rPr>
        <w:t>To provide food security to the people by making food grains available to them through the various Schemes of PDS as per policy of the Central Government.</w:t>
      </w:r>
    </w:p>
    <w:p w:rsidR="000E5CD1" w:rsidRDefault="000E5CD1" w:rsidP="000E5CD1">
      <w:pPr>
        <w:pStyle w:val="NoSpacing"/>
        <w:numPr>
          <w:ilvl w:val="0"/>
          <w:numId w:val="1"/>
        </w:numPr>
        <w:ind w:left="990"/>
        <w:jc w:val="both"/>
        <w:rPr>
          <w:rFonts w:ascii="Times New Roman" w:hAnsi="Times New Roman"/>
          <w:sz w:val="24"/>
          <w:szCs w:val="24"/>
        </w:rPr>
      </w:pPr>
      <w:r>
        <w:rPr>
          <w:rFonts w:ascii="Times New Roman" w:hAnsi="Times New Roman"/>
          <w:sz w:val="24"/>
          <w:szCs w:val="24"/>
        </w:rPr>
        <w:t>To ensure timely release/receipt of food grains from Central pool for distribution to the beneficiaries in the State.</w:t>
      </w:r>
    </w:p>
    <w:p w:rsidR="000E5CD1" w:rsidRDefault="000E5CD1" w:rsidP="000E5CD1">
      <w:pPr>
        <w:pStyle w:val="NoSpacing"/>
        <w:numPr>
          <w:ilvl w:val="0"/>
          <w:numId w:val="1"/>
        </w:numPr>
        <w:ind w:left="900" w:hanging="270"/>
        <w:jc w:val="both"/>
        <w:rPr>
          <w:rFonts w:ascii="Times New Roman" w:hAnsi="Times New Roman"/>
          <w:sz w:val="24"/>
          <w:szCs w:val="24"/>
        </w:rPr>
      </w:pPr>
      <w:r>
        <w:rPr>
          <w:rFonts w:ascii="Times New Roman" w:hAnsi="Times New Roman"/>
          <w:sz w:val="24"/>
          <w:szCs w:val="24"/>
        </w:rPr>
        <w:t xml:space="preserve"> To monitor the proper distribution of PDS Food grains.</w:t>
      </w:r>
    </w:p>
    <w:p w:rsidR="000E5CD1" w:rsidRDefault="000E5CD1" w:rsidP="000E5CD1">
      <w:pPr>
        <w:pStyle w:val="NoSpacing"/>
        <w:numPr>
          <w:ilvl w:val="0"/>
          <w:numId w:val="1"/>
        </w:numPr>
        <w:ind w:left="990"/>
        <w:jc w:val="both"/>
        <w:rPr>
          <w:rFonts w:ascii="Times New Roman" w:hAnsi="Times New Roman"/>
          <w:sz w:val="24"/>
          <w:szCs w:val="24"/>
        </w:rPr>
      </w:pPr>
      <w:r>
        <w:rPr>
          <w:rFonts w:ascii="Times New Roman" w:hAnsi="Times New Roman"/>
          <w:sz w:val="24"/>
          <w:szCs w:val="24"/>
        </w:rPr>
        <w:t>Identification of beneficiaries through the District Administrative authority as per the number earmarked by the Govt. of India.</w:t>
      </w:r>
    </w:p>
    <w:p w:rsidR="000E5CD1" w:rsidRDefault="000E5CD1" w:rsidP="000E5CD1">
      <w:pPr>
        <w:pStyle w:val="NoSpacing"/>
        <w:ind w:left="720"/>
        <w:rPr>
          <w:rFonts w:ascii="Times New Roman" w:hAnsi="Times New Roman"/>
          <w:sz w:val="24"/>
          <w:szCs w:val="24"/>
        </w:rPr>
      </w:pPr>
      <w:r>
        <w:rPr>
          <w:rFonts w:ascii="Times New Roman" w:hAnsi="Times New Roman"/>
          <w:sz w:val="24"/>
          <w:szCs w:val="24"/>
        </w:rPr>
        <w:t>5.  Issue of Distinctive Ration Cards under each Scheme of PDS.</w:t>
      </w:r>
    </w:p>
    <w:p w:rsidR="000E5CD1" w:rsidRDefault="000E5CD1" w:rsidP="000E5CD1">
      <w:pPr>
        <w:pStyle w:val="NoSpacing"/>
        <w:rPr>
          <w:rFonts w:ascii="Times New Roman" w:hAnsi="Times New Roman"/>
          <w:sz w:val="24"/>
          <w:szCs w:val="24"/>
        </w:rPr>
      </w:pPr>
    </w:p>
    <w:p w:rsidR="000E5CD1" w:rsidRDefault="000E5CD1" w:rsidP="000E5CD1">
      <w:pPr>
        <w:pStyle w:val="NoSpacing"/>
        <w:rPr>
          <w:rFonts w:ascii="Times New Roman" w:hAnsi="Times New Roman"/>
          <w:b/>
          <w:sz w:val="24"/>
          <w:szCs w:val="24"/>
        </w:rPr>
      </w:pPr>
      <w:proofErr w:type="gramStart"/>
      <w:r>
        <w:rPr>
          <w:rFonts w:ascii="Times New Roman" w:hAnsi="Times New Roman"/>
          <w:b/>
          <w:sz w:val="24"/>
          <w:szCs w:val="24"/>
          <w:u w:val="single"/>
        </w:rPr>
        <w:t>OUR MISSION.</w:t>
      </w:r>
      <w:proofErr w:type="gramEnd"/>
    </w:p>
    <w:p w:rsidR="000E5CD1" w:rsidRDefault="000E5CD1" w:rsidP="000E5CD1">
      <w:pPr>
        <w:pStyle w:val="NoSpacing"/>
        <w:ind w:left="1260" w:hanging="27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To provide maximum and extensive coverage in the distribution of food grains and essential commodities cutting across all sections with the objective of poverty eradication.</w:t>
      </w:r>
      <w:proofErr w:type="gramEnd"/>
      <w:r>
        <w:rPr>
          <w:rFonts w:ascii="Times New Roman" w:hAnsi="Times New Roman"/>
          <w:sz w:val="24"/>
          <w:szCs w:val="24"/>
        </w:rPr>
        <w:t xml:space="preserve"> This has led the Department along with the rest of the country in implementation of poverty alleviation program through the various Schemes of the Government of India.</w:t>
      </w:r>
    </w:p>
    <w:p w:rsidR="00487462" w:rsidRDefault="00D853DC" w:rsidP="000E5CD1">
      <w:pPr>
        <w:pStyle w:val="NoSpacing"/>
        <w:rPr>
          <w:rFonts w:ascii="Times New Roman" w:hAnsi="Times New Roman"/>
          <w:sz w:val="24"/>
          <w:szCs w:val="24"/>
        </w:rPr>
      </w:pPr>
      <w:r>
        <w:rPr>
          <w:rFonts w:ascii="Times New Roman" w:hAnsi="Times New Roman"/>
          <w:sz w:val="24"/>
          <w:szCs w:val="24"/>
        </w:rPr>
        <w:tab/>
      </w:r>
    </w:p>
    <w:p w:rsidR="00487462" w:rsidRDefault="00487462" w:rsidP="000E5CD1">
      <w:pPr>
        <w:pStyle w:val="NoSpacing"/>
        <w:rPr>
          <w:rFonts w:ascii="Times New Roman" w:hAnsi="Times New Roman"/>
          <w:sz w:val="24"/>
          <w:szCs w:val="24"/>
        </w:rPr>
      </w:pPr>
    </w:p>
    <w:p w:rsidR="00D853DC" w:rsidRDefault="00D853DC" w:rsidP="000E5CD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352B2" w:rsidRDefault="008352B2" w:rsidP="000E5CD1">
      <w:pPr>
        <w:pStyle w:val="NoSpacing"/>
        <w:rPr>
          <w:rFonts w:ascii="Times New Roman" w:hAnsi="Times New Roman"/>
          <w:sz w:val="24"/>
          <w:szCs w:val="24"/>
        </w:rPr>
      </w:pPr>
    </w:p>
    <w:p w:rsidR="008352B2" w:rsidRDefault="008352B2" w:rsidP="000E5CD1">
      <w:pPr>
        <w:pStyle w:val="NoSpacing"/>
        <w:rPr>
          <w:rFonts w:ascii="Times New Roman" w:hAnsi="Times New Roman"/>
          <w:sz w:val="24"/>
          <w:szCs w:val="24"/>
        </w:rPr>
      </w:pPr>
    </w:p>
    <w:p w:rsidR="008352B2" w:rsidRDefault="008352B2" w:rsidP="000E5CD1">
      <w:pPr>
        <w:pStyle w:val="NoSpacing"/>
        <w:rPr>
          <w:rFonts w:ascii="Times New Roman" w:hAnsi="Times New Roman"/>
          <w:sz w:val="24"/>
          <w:szCs w:val="24"/>
        </w:rPr>
      </w:pPr>
    </w:p>
    <w:p w:rsidR="008352B2" w:rsidRDefault="008352B2" w:rsidP="000E5CD1">
      <w:pPr>
        <w:pStyle w:val="NoSpacing"/>
        <w:rPr>
          <w:rFonts w:ascii="Times New Roman" w:hAnsi="Times New Roman"/>
          <w:sz w:val="24"/>
          <w:szCs w:val="24"/>
        </w:rPr>
      </w:pPr>
    </w:p>
    <w:p w:rsidR="00056229" w:rsidRDefault="00056229" w:rsidP="000E5CD1">
      <w:pPr>
        <w:pStyle w:val="NoSpacing"/>
        <w:rPr>
          <w:rFonts w:ascii="Times New Roman" w:hAnsi="Times New Roman"/>
          <w:sz w:val="24"/>
          <w:szCs w:val="24"/>
        </w:rPr>
      </w:pPr>
    </w:p>
    <w:p w:rsidR="00056229" w:rsidRDefault="00056229" w:rsidP="000E5CD1">
      <w:pPr>
        <w:pStyle w:val="NoSpacing"/>
        <w:rPr>
          <w:rFonts w:ascii="Times New Roman" w:hAnsi="Times New Roman"/>
          <w:sz w:val="24"/>
          <w:szCs w:val="24"/>
        </w:rPr>
      </w:pPr>
    </w:p>
    <w:p w:rsidR="0017670A" w:rsidRDefault="0017670A" w:rsidP="000E5CD1">
      <w:pPr>
        <w:pStyle w:val="NoSpacing"/>
        <w:rPr>
          <w:rFonts w:ascii="Times New Roman" w:hAnsi="Times New Roman"/>
          <w:sz w:val="24"/>
          <w:szCs w:val="24"/>
        </w:rPr>
      </w:pPr>
    </w:p>
    <w:p w:rsidR="0017670A" w:rsidRDefault="0017670A">
      <w:pPr>
        <w:rPr>
          <w:rFonts w:ascii="Times New Roman" w:eastAsia="Calibri" w:hAnsi="Times New Roman" w:cs="Times New Roman"/>
          <w:sz w:val="24"/>
          <w:szCs w:val="24"/>
          <w:lang w:val="en-US"/>
        </w:rPr>
      </w:pPr>
      <w:r>
        <w:rPr>
          <w:rFonts w:ascii="Times New Roman" w:hAnsi="Times New Roman"/>
          <w:sz w:val="24"/>
          <w:szCs w:val="24"/>
        </w:rPr>
        <w:br w:type="page"/>
      </w:r>
    </w:p>
    <w:p w:rsidR="00606A72" w:rsidRDefault="00606A72" w:rsidP="000E5CD1">
      <w:pPr>
        <w:pStyle w:val="NoSpacing"/>
        <w:rPr>
          <w:rFonts w:ascii="Times New Roman" w:hAnsi="Times New Roman"/>
          <w:sz w:val="24"/>
          <w:szCs w:val="24"/>
        </w:rPr>
      </w:pPr>
    </w:p>
    <w:p w:rsidR="00606A72" w:rsidRDefault="00606A72" w:rsidP="000E5CD1">
      <w:pPr>
        <w:pStyle w:val="NoSpacing"/>
        <w:rPr>
          <w:rFonts w:ascii="Times New Roman" w:hAnsi="Times New Roman"/>
          <w:sz w:val="24"/>
          <w:szCs w:val="24"/>
        </w:rPr>
      </w:pPr>
    </w:p>
    <w:p w:rsidR="002833F2" w:rsidRDefault="002833F2" w:rsidP="004B5F0A">
      <w:pPr>
        <w:spacing w:after="0" w:line="240" w:lineRule="auto"/>
        <w:rPr>
          <w:rFonts w:ascii="Times New Roman" w:eastAsia="Calibri" w:hAnsi="Times New Roman" w:cs="Times New Roman"/>
          <w:b/>
          <w:sz w:val="24"/>
          <w:szCs w:val="24"/>
          <w:u w:val="single"/>
          <w:lang w:val="en-US"/>
        </w:rPr>
      </w:pPr>
    </w:p>
    <w:p w:rsidR="002833F2" w:rsidRDefault="002833F2" w:rsidP="004B5F0A">
      <w:pPr>
        <w:spacing w:after="0" w:line="240" w:lineRule="auto"/>
        <w:rPr>
          <w:rFonts w:ascii="Times New Roman" w:eastAsia="Calibri" w:hAnsi="Times New Roman" w:cs="Times New Roman"/>
          <w:b/>
          <w:sz w:val="24"/>
          <w:szCs w:val="24"/>
          <w:u w:val="single"/>
          <w:lang w:val="en-US"/>
        </w:rPr>
      </w:pPr>
    </w:p>
    <w:p w:rsidR="004B5F0A" w:rsidRPr="004B5F0A" w:rsidRDefault="004B5F0A" w:rsidP="004B5F0A">
      <w:pPr>
        <w:spacing w:after="0" w:line="240" w:lineRule="auto"/>
        <w:rPr>
          <w:rFonts w:ascii="Times New Roman" w:eastAsia="Calibri" w:hAnsi="Times New Roman" w:cs="Times New Roman"/>
          <w:sz w:val="24"/>
          <w:szCs w:val="24"/>
          <w:lang w:val="en-US"/>
        </w:rPr>
      </w:pPr>
      <w:proofErr w:type="gramStart"/>
      <w:r w:rsidRPr="004B5F0A">
        <w:rPr>
          <w:rFonts w:ascii="Times New Roman" w:eastAsia="Calibri" w:hAnsi="Times New Roman" w:cs="Times New Roman"/>
          <w:b/>
          <w:sz w:val="24"/>
          <w:szCs w:val="24"/>
          <w:u w:val="single"/>
          <w:lang w:val="en-US"/>
        </w:rPr>
        <w:t>ACTIVITIES/FUNCTIONS OF THE ORGANIZATION</w:t>
      </w:r>
      <w:r w:rsidRPr="004B5F0A">
        <w:rPr>
          <w:rFonts w:ascii="Times New Roman" w:eastAsia="Calibri" w:hAnsi="Times New Roman" w:cs="Times New Roman"/>
          <w:sz w:val="24"/>
          <w:szCs w:val="24"/>
          <w:lang w:val="en-US"/>
        </w:rPr>
        <w:t>.</w:t>
      </w:r>
      <w:proofErr w:type="gramEnd"/>
    </w:p>
    <w:p w:rsidR="004B5F0A" w:rsidRPr="004B5F0A" w:rsidRDefault="004B5F0A" w:rsidP="004B5F0A">
      <w:pPr>
        <w:spacing w:after="0" w:line="240" w:lineRule="auto"/>
        <w:jc w:val="both"/>
        <w:rPr>
          <w:rFonts w:ascii="Times New Roman" w:eastAsia="Calibri" w:hAnsi="Times New Roman" w:cs="Times New Roman"/>
          <w:sz w:val="24"/>
          <w:szCs w:val="24"/>
          <w:lang w:val="en-US"/>
        </w:rPr>
      </w:pPr>
    </w:p>
    <w:p w:rsidR="004B5F0A" w:rsidRPr="004B5F0A" w:rsidRDefault="004B5F0A" w:rsidP="004B5F0A">
      <w:pPr>
        <w:spacing w:after="0" w:line="240" w:lineRule="auto"/>
        <w:jc w:val="both"/>
        <w:rPr>
          <w:rFonts w:ascii="Times New Roman" w:eastAsia="Calibri" w:hAnsi="Times New Roman" w:cs="Times New Roman"/>
          <w:sz w:val="24"/>
          <w:szCs w:val="24"/>
          <w:lang w:val="en-US"/>
        </w:rPr>
      </w:pPr>
      <w:r w:rsidRPr="004B5F0A">
        <w:rPr>
          <w:rFonts w:ascii="Times New Roman" w:eastAsia="Calibri" w:hAnsi="Times New Roman" w:cs="Times New Roman"/>
          <w:sz w:val="24"/>
          <w:szCs w:val="24"/>
          <w:lang w:val="en-US"/>
        </w:rPr>
        <w:tab/>
      </w:r>
      <w:r w:rsidRPr="004B5F0A">
        <w:rPr>
          <w:rFonts w:ascii="Times New Roman" w:eastAsia="Calibri" w:hAnsi="Times New Roman" w:cs="Times New Roman"/>
          <w:sz w:val="24"/>
          <w:szCs w:val="24"/>
          <w:lang w:val="en-US"/>
        </w:rPr>
        <w:tab/>
        <w:t>Primarily, the Food and Civil Supplies Department is a s</w:t>
      </w:r>
      <w:r>
        <w:rPr>
          <w:rFonts w:ascii="Times New Roman" w:eastAsia="Calibri" w:hAnsi="Times New Roman" w:cs="Times New Roman"/>
          <w:sz w:val="24"/>
          <w:szCs w:val="24"/>
          <w:lang w:val="en-US"/>
        </w:rPr>
        <w:t>ervice Department which caters E</w:t>
      </w:r>
      <w:r w:rsidRPr="004B5F0A">
        <w:rPr>
          <w:rFonts w:ascii="Times New Roman" w:eastAsia="Calibri" w:hAnsi="Times New Roman" w:cs="Times New Roman"/>
          <w:sz w:val="24"/>
          <w:szCs w:val="24"/>
          <w:lang w:val="en-US"/>
        </w:rPr>
        <w:t>ssentials Commodities like Rice, Sugar etc. from the Central pool and distributed to the beneficiaries as per the entitlement under the various Scheme namely:-</w:t>
      </w:r>
    </w:p>
    <w:p w:rsidR="004B5F0A" w:rsidRPr="004B5F0A" w:rsidRDefault="004B5F0A" w:rsidP="004B5F0A">
      <w:pPr>
        <w:spacing w:after="0" w:line="240" w:lineRule="auto"/>
        <w:jc w:val="both"/>
        <w:rPr>
          <w:rFonts w:ascii="Times New Roman" w:eastAsia="Calibri" w:hAnsi="Times New Roman" w:cs="Times New Roman"/>
          <w:sz w:val="24"/>
          <w:szCs w:val="24"/>
          <w:lang w:val="en-US"/>
        </w:rPr>
      </w:pPr>
    </w:p>
    <w:p w:rsidR="004B5F0A" w:rsidRPr="004B5F0A" w:rsidRDefault="004B5F0A" w:rsidP="004B5F0A">
      <w:pPr>
        <w:numPr>
          <w:ilvl w:val="0"/>
          <w:numId w:val="2"/>
        </w:numPr>
        <w:spacing w:after="0" w:line="240" w:lineRule="auto"/>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lang w:val="en-US"/>
        </w:rPr>
        <w:t>PHH</w:t>
      </w:r>
      <w:r w:rsidRPr="004B5F0A">
        <w:rPr>
          <w:rFonts w:ascii="Times New Roman" w:eastAsia="Calibri" w:hAnsi="Times New Roman" w:cs="Times New Roman"/>
          <w:sz w:val="24"/>
          <w:szCs w:val="24"/>
          <w:lang w:val="en-US"/>
        </w:rPr>
        <w:t xml:space="preserve"> (Priority Household)</w:t>
      </w:r>
    </w:p>
    <w:p w:rsidR="004B5F0A" w:rsidRPr="004B5F0A" w:rsidRDefault="004B5F0A" w:rsidP="004B5F0A">
      <w:pPr>
        <w:numPr>
          <w:ilvl w:val="0"/>
          <w:numId w:val="2"/>
        </w:numPr>
        <w:spacing w:after="0" w:line="240" w:lineRule="auto"/>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lang w:val="en-US"/>
        </w:rPr>
        <w:t>AAY</w:t>
      </w:r>
      <w:r w:rsidRPr="004B5F0A">
        <w:rPr>
          <w:rFonts w:ascii="Times New Roman" w:eastAsia="Calibri" w:hAnsi="Times New Roman" w:cs="Times New Roman"/>
          <w:sz w:val="24"/>
          <w:szCs w:val="24"/>
          <w:lang w:val="en-US"/>
        </w:rPr>
        <w:t xml:space="preserve"> (</w:t>
      </w:r>
      <w:proofErr w:type="spellStart"/>
      <w:r w:rsidRPr="004B5F0A">
        <w:rPr>
          <w:rFonts w:ascii="Times New Roman" w:eastAsia="Calibri" w:hAnsi="Times New Roman" w:cs="Times New Roman"/>
          <w:sz w:val="24"/>
          <w:szCs w:val="24"/>
          <w:lang w:val="en-US"/>
        </w:rPr>
        <w:t>Antyodaya</w:t>
      </w:r>
      <w:proofErr w:type="spellEnd"/>
      <w:r w:rsidRPr="004B5F0A">
        <w:rPr>
          <w:rFonts w:ascii="Times New Roman" w:eastAsia="Calibri" w:hAnsi="Times New Roman" w:cs="Times New Roman"/>
          <w:sz w:val="24"/>
          <w:szCs w:val="24"/>
          <w:lang w:val="en-US"/>
        </w:rPr>
        <w:t xml:space="preserve"> Anna </w:t>
      </w:r>
      <w:proofErr w:type="spellStart"/>
      <w:r w:rsidRPr="004B5F0A">
        <w:rPr>
          <w:rFonts w:ascii="Times New Roman" w:eastAsia="Calibri" w:hAnsi="Times New Roman" w:cs="Times New Roman"/>
          <w:sz w:val="24"/>
          <w:szCs w:val="24"/>
          <w:lang w:val="en-US"/>
        </w:rPr>
        <w:t>Yojana</w:t>
      </w:r>
      <w:proofErr w:type="spellEnd"/>
      <w:r w:rsidRPr="004B5F0A">
        <w:rPr>
          <w:rFonts w:ascii="Times New Roman" w:eastAsia="Calibri" w:hAnsi="Times New Roman" w:cs="Times New Roman"/>
          <w:sz w:val="24"/>
          <w:szCs w:val="24"/>
          <w:lang w:val="en-US"/>
        </w:rPr>
        <w:t xml:space="preserve"> meant for the poorest of the poor households).</w:t>
      </w:r>
    </w:p>
    <w:p w:rsidR="009F3173" w:rsidRPr="009F3173" w:rsidRDefault="00720F6C" w:rsidP="009F3173">
      <w:pPr>
        <w:pStyle w:val="ListParagraph"/>
        <w:numPr>
          <w:ilvl w:val="0"/>
          <w:numId w:val="2"/>
        </w:num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AAY (PDS </w:t>
      </w:r>
      <w:r w:rsidR="009F3173" w:rsidRPr="009F3173">
        <w:rPr>
          <w:rFonts w:ascii="Times New Roman" w:eastAsia="Calibri" w:hAnsi="Times New Roman" w:cs="Times New Roman"/>
          <w:b/>
          <w:sz w:val="24"/>
          <w:szCs w:val="24"/>
          <w:lang w:val="en-US"/>
        </w:rPr>
        <w:t>SUGAR</w:t>
      </w:r>
      <w:r>
        <w:rPr>
          <w:rFonts w:ascii="Times New Roman" w:eastAsia="Calibri" w:hAnsi="Times New Roman" w:cs="Times New Roman"/>
          <w:b/>
          <w:sz w:val="24"/>
          <w:szCs w:val="24"/>
          <w:lang w:val="en-US"/>
        </w:rPr>
        <w:t>)</w:t>
      </w:r>
    </w:p>
    <w:p w:rsidR="008C6CF7" w:rsidRPr="009F3173" w:rsidRDefault="008C6CF7" w:rsidP="009F3173">
      <w:pPr>
        <w:pStyle w:val="ListParagraph"/>
        <w:spacing w:after="0" w:line="240" w:lineRule="auto"/>
        <w:ind w:left="1800"/>
        <w:jc w:val="both"/>
        <w:rPr>
          <w:rFonts w:ascii="Times New Roman" w:eastAsia="Calibri" w:hAnsi="Times New Roman" w:cs="Times New Roman"/>
          <w:sz w:val="24"/>
          <w:szCs w:val="24"/>
          <w:lang w:val="en-US"/>
        </w:rPr>
      </w:pPr>
      <w:r w:rsidRPr="009F3173">
        <w:rPr>
          <w:rFonts w:ascii="Times New Roman" w:eastAsia="Calibri" w:hAnsi="Times New Roman" w:cs="Times New Roman"/>
          <w:sz w:val="24"/>
          <w:szCs w:val="24"/>
          <w:lang w:val="en-US"/>
        </w:rPr>
        <w:t xml:space="preserve"> </w:t>
      </w:r>
    </w:p>
    <w:p w:rsidR="004B5F0A" w:rsidRPr="004B5F0A" w:rsidRDefault="004B5F0A" w:rsidP="004B5F0A">
      <w:pPr>
        <w:spacing w:after="0" w:line="240" w:lineRule="auto"/>
        <w:ind w:left="1440" w:firstLine="720"/>
        <w:jc w:val="both"/>
        <w:rPr>
          <w:rFonts w:ascii="Times New Roman" w:eastAsia="Calibri" w:hAnsi="Times New Roman" w:cs="Times New Roman"/>
          <w:sz w:val="24"/>
          <w:szCs w:val="24"/>
          <w:lang w:val="en-US"/>
        </w:rPr>
      </w:pPr>
      <w:r w:rsidRPr="004B5F0A">
        <w:rPr>
          <w:rFonts w:ascii="Times New Roman" w:eastAsia="Calibri" w:hAnsi="Times New Roman" w:cs="Times New Roman"/>
          <w:sz w:val="24"/>
          <w:szCs w:val="24"/>
          <w:lang w:val="en-US"/>
        </w:rPr>
        <w:t>Under the</w:t>
      </w:r>
      <w:r w:rsidRPr="004B5F0A">
        <w:rPr>
          <w:rFonts w:ascii="Times New Roman" w:eastAsia="Calibri" w:hAnsi="Times New Roman" w:cs="Times New Roman"/>
          <w:b/>
          <w:sz w:val="24"/>
          <w:szCs w:val="24"/>
          <w:lang w:val="en-US"/>
        </w:rPr>
        <w:t xml:space="preserve"> PHH</w:t>
      </w:r>
      <w:r w:rsidRPr="004B5F0A">
        <w:rPr>
          <w:rFonts w:ascii="Times New Roman" w:eastAsia="Calibri" w:hAnsi="Times New Roman" w:cs="Times New Roman"/>
          <w:sz w:val="24"/>
          <w:szCs w:val="24"/>
          <w:lang w:val="en-US"/>
        </w:rPr>
        <w:t>, the identified beneficiaries are provided with distinctive White Ration Cards and are entitled 5kgs of Rice per month at subsidized rate.</w:t>
      </w:r>
    </w:p>
    <w:p w:rsidR="004B5F0A" w:rsidRPr="004B5F0A" w:rsidRDefault="004B5F0A" w:rsidP="004B5F0A">
      <w:pPr>
        <w:spacing w:after="0" w:line="240" w:lineRule="auto"/>
        <w:ind w:left="1440" w:firstLine="720"/>
        <w:jc w:val="both"/>
        <w:rPr>
          <w:rFonts w:ascii="Times New Roman" w:eastAsia="Calibri" w:hAnsi="Times New Roman" w:cs="Times New Roman"/>
          <w:sz w:val="24"/>
          <w:szCs w:val="24"/>
          <w:lang w:val="en-US"/>
        </w:rPr>
      </w:pPr>
    </w:p>
    <w:p w:rsidR="004B5F0A" w:rsidRDefault="005311C0" w:rsidP="004B5F0A">
      <w:pPr>
        <w:spacing w:after="0" w:line="240" w:lineRule="auto"/>
        <w:ind w:left="1440" w:hanging="14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Under </w:t>
      </w:r>
      <w:r w:rsidR="004B5F0A" w:rsidRPr="004B5F0A">
        <w:rPr>
          <w:rFonts w:ascii="Times New Roman" w:eastAsia="Calibri" w:hAnsi="Times New Roman" w:cs="Times New Roman"/>
          <w:b/>
          <w:sz w:val="24"/>
          <w:szCs w:val="24"/>
          <w:lang w:val="en-US"/>
        </w:rPr>
        <w:t>ANTYODAYA ANNA YOJANA (AAY)</w:t>
      </w:r>
      <w:r w:rsidR="004B5F0A" w:rsidRPr="004B5F0A">
        <w:rPr>
          <w:rFonts w:ascii="Times New Roman" w:eastAsia="Calibri" w:hAnsi="Times New Roman" w:cs="Times New Roman"/>
          <w:sz w:val="24"/>
          <w:szCs w:val="24"/>
          <w:lang w:val="en-US"/>
        </w:rPr>
        <w:t xml:space="preserve"> the identified beneficiaries are provided with distinctive Blue Ration Cards and are entitled to draw 35kgs of </w:t>
      </w:r>
      <w:proofErr w:type="spellStart"/>
      <w:r w:rsidR="004B5F0A" w:rsidRPr="004B5F0A">
        <w:rPr>
          <w:rFonts w:ascii="Times New Roman" w:eastAsia="Calibri" w:hAnsi="Times New Roman" w:cs="Times New Roman"/>
          <w:sz w:val="24"/>
          <w:szCs w:val="24"/>
          <w:lang w:val="en-US"/>
        </w:rPr>
        <w:t>foodgrains</w:t>
      </w:r>
      <w:proofErr w:type="spellEnd"/>
      <w:r w:rsidR="004B5F0A" w:rsidRPr="004B5F0A">
        <w:rPr>
          <w:rFonts w:ascii="Times New Roman" w:eastAsia="Calibri" w:hAnsi="Times New Roman" w:cs="Times New Roman"/>
          <w:sz w:val="24"/>
          <w:szCs w:val="24"/>
          <w:lang w:val="en-US"/>
        </w:rPr>
        <w:t xml:space="preserve"> per month, either Rice or Wheat or combination of both at a specially subsidized prices.</w:t>
      </w:r>
      <w:r w:rsidR="009F3173">
        <w:rPr>
          <w:rFonts w:ascii="Times New Roman" w:eastAsia="Calibri" w:hAnsi="Times New Roman" w:cs="Times New Roman"/>
          <w:sz w:val="24"/>
          <w:szCs w:val="24"/>
          <w:lang w:val="en-US"/>
        </w:rPr>
        <w:t xml:space="preserve"> </w:t>
      </w:r>
    </w:p>
    <w:p w:rsidR="000A09D8" w:rsidRDefault="000A09D8" w:rsidP="004B5F0A">
      <w:pPr>
        <w:spacing w:after="0" w:line="240" w:lineRule="auto"/>
        <w:ind w:left="1440" w:hanging="1440"/>
        <w:jc w:val="both"/>
        <w:rPr>
          <w:rFonts w:ascii="Times New Roman" w:eastAsia="Calibri" w:hAnsi="Times New Roman" w:cs="Times New Roman"/>
          <w:sz w:val="24"/>
          <w:szCs w:val="24"/>
          <w:lang w:val="en-US"/>
        </w:rPr>
      </w:pPr>
      <w:bookmarkStart w:id="0" w:name="_GoBack"/>
      <w:bookmarkEnd w:id="0"/>
    </w:p>
    <w:p w:rsidR="009F3173" w:rsidRPr="004B5F0A" w:rsidRDefault="009F3173" w:rsidP="004B5F0A">
      <w:pPr>
        <w:spacing w:after="0" w:line="240" w:lineRule="auto"/>
        <w:ind w:left="1440" w:hanging="14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Under </w:t>
      </w:r>
      <w:r w:rsidR="00720F6C" w:rsidRPr="00720F6C">
        <w:rPr>
          <w:rFonts w:ascii="Times New Roman" w:eastAsia="Calibri" w:hAnsi="Times New Roman" w:cs="Times New Roman"/>
          <w:b/>
          <w:sz w:val="24"/>
          <w:szCs w:val="24"/>
          <w:lang w:val="en-US"/>
        </w:rPr>
        <w:t>AAY (PDS</w:t>
      </w:r>
      <w:r w:rsidR="00720F6C">
        <w:rPr>
          <w:rFonts w:ascii="Times New Roman" w:eastAsia="Calibri" w:hAnsi="Times New Roman" w:cs="Times New Roman"/>
          <w:sz w:val="24"/>
          <w:szCs w:val="24"/>
          <w:lang w:val="en-US"/>
        </w:rPr>
        <w:t xml:space="preserve"> </w:t>
      </w:r>
      <w:r w:rsidR="00057532" w:rsidRPr="00057532">
        <w:rPr>
          <w:rFonts w:ascii="Times New Roman" w:eastAsia="Calibri" w:hAnsi="Times New Roman" w:cs="Times New Roman"/>
          <w:b/>
          <w:sz w:val="24"/>
          <w:szCs w:val="24"/>
          <w:lang w:val="en-US"/>
        </w:rPr>
        <w:t>Sugar</w:t>
      </w:r>
      <w:r w:rsidR="00720F6C">
        <w:rPr>
          <w:rFonts w:ascii="Times New Roman" w:eastAsia="Calibri" w:hAnsi="Times New Roman" w:cs="Times New Roman"/>
          <w:b/>
          <w:sz w:val="24"/>
          <w:szCs w:val="24"/>
          <w:lang w:val="en-US"/>
        </w:rPr>
        <w:t>)</w:t>
      </w:r>
      <w:r w:rsidR="00057532">
        <w:rPr>
          <w:rFonts w:ascii="Times New Roman" w:eastAsia="Calibri" w:hAnsi="Times New Roman" w:cs="Times New Roman"/>
          <w:sz w:val="24"/>
          <w:szCs w:val="24"/>
          <w:lang w:val="en-US"/>
        </w:rPr>
        <w:t>, as per the provision of the Ministry, 1(one) Kg of the PDS Sugar is allotted to the AAY Ration Card (RC) Holders @ 22.45 per Kg.</w:t>
      </w:r>
    </w:p>
    <w:p w:rsidR="004B5F0A" w:rsidRPr="004B5F0A" w:rsidRDefault="004B5F0A" w:rsidP="004B5F0A">
      <w:pPr>
        <w:spacing w:after="0" w:line="240" w:lineRule="auto"/>
        <w:ind w:left="1440" w:hanging="1440"/>
        <w:jc w:val="both"/>
        <w:rPr>
          <w:rFonts w:ascii="Times New Roman" w:eastAsia="Calibri" w:hAnsi="Times New Roman" w:cs="Times New Roman"/>
          <w:sz w:val="24"/>
          <w:szCs w:val="24"/>
          <w:lang w:val="en-US"/>
        </w:rPr>
      </w:pPr>
    </w:p>
    <w:p w:rsidR="004B5F0A" w:rsidRPr="004B5F0A" w:rsidRDefault="004B5F0A" w:rsidP="004B5F0A">
      <w:pPr>
        <w:spacing w:after="0" w:line="240" w:lineRule="auto"/>
        <w:ind w:left="1440" w:hanging="1440"/>
        <w:jc w:val="both"/>
        <w:rPr>
          <w:rFonts w:ascii="Times New Roman" w:eastAsia="Calibri" w:hAnsi="Times New Roman" w:cs="Times New Roman"/>
          <w:sz w:val="24"/>
          <w:szCs w:val="24"/>
          <w:lang w:val="en-US"/>
        </w:rPr>
      </w:pPr>
      <w:r w:rsidRPr="004B5F0A">
        <w:rPr>
          <w:rFonts w:ascii="Times New Roman" w:eastAsia="Calibri" w:hAnsi="Times New Roman" w:cs="Times New Roman"/>
          <w:sz w:val="24"/>
          <w:szCs w:val="24"/>
          <w:lang w:val="en-US"/>
        </w:rPr>
        <w:tab/>
      </w:r>
      <w:r w:rsidRPr="004B5F0A">
        <w:rPr>
          <w:rFonts w:ascii="Times New Roman" w:eastAsia="Calibri" w:hAnsi="Times New Roman" w:cs="Times New Roman"/>
          <w:sz w:val="24"/>
          <w:szCs w:val="24"/>
          <w:lang w:val="en-US"/>
        </w:rPr>
        <w:tab/>
      </w:r>
    </w:p>
    <w:p w:rsidR="004B5F0A" w:rsidRPr="004B5F0A" w:rsidRDefault="004B5F0A" w:rsidP="004B5F0A">
      <w:pPr>
        <w:spacing w:after="0" w:line="240" w:lineRule="auto"/>
        <w:rPr>
          <w:rFonts w:ascii="Times New Roman" w:eastAsia="Calibri" w:hAnsi="Times New Roman" w:cs="Times New Roman"/>
          <w:b/>
          <w:sz w:val="24"/>
          <w:szCs w:val="24"/>
          <w:lang w:val="en-US"/>
        </w:rPr>
      </w:pPr>
      <w:r w:rsidRPr="004B5F0A">
        <w:rPr>
          <w:rFonts w:ascii="Times New Roman" w:eastAsia="Calibri" w:hAnsi="Times New Roman" w:cs="Times New Roman"/>
          <w:b/>
          <w:sz w:val="24"/>
          <w:szCs w:val="24"/>
          <w:lang w:val="en-US"/>
        </w:rPr>
        <w:t xml:space="preserve"> </w:t>
      </w:r>
      <w:proofErr w:type="gramStart"/>
      <w:r w:rsidRPr="004B5F0A">
        <w:rPr>
          <w:rFonts w:ascii="Times New Roman" w:eastAsia="Calibri" w:hAnsi="Times New Roman" w:cs="Times New Roman"/>
          <w:b/>
          <w:sz w:val="24"/>
          <w:szCs w:val="24"/>
          <w:u w:val="single"/>
          <w:lang w:val="en-US"/>
        </w:rPr>
        <w:t>ORGANISATIONAL  STRUCTURE</w:t>
      </w:r>
      <w:proofErr w:type="gramEnd"/>
      <w:r w:rsidRPr="004B5F0A">
        <w:rPr>
          <w:rFonts w:ascii="Times New Roman" w:eastAsia="Calibri" w:hAnsi="Times New Roman" w:cs="Times New Roman"/>
          <w:b/>
          <w:sz w:val="24"/>
          <w:szCs w:val="24"/>
          <w:lang w:val="en-US"/>
        </w:rPr>
        <w:t xml:space="preserve">: </w:t>
      </w:r>
      <w:r w:rsidRPr="004B5F0A">
        <w:rPr>
          <w:rFonts w:ascii="Times New Roman" w:eastAsia="Calibri" w:hAnsi="Times New Roman" w:cs="Times New Roman"/>
          <w:b/>
          <w:color w:val="FF0000"/>
          <w:sz w:val="24"/>
          <w:szCs w:val="24"/>
          <w:lang w:val="en-US"/>
        </w:rPr>
        <w:t>“ANNEXURE-A”</w:t>
      </w:r>
      <w:r w:rsidRPr="004B5F0A">
        <w:rPr>
          <w:rFonts w:ascii="Times New Roman" w:eastAsia="Calibri" w:hAnsi="Times New Roman" w:cs="Times New Roman"/>
          <w:b/>
          <w:sz w:val="24"/>
          <w:szCs w:val="24"/>
          <w:lang w:val="en-US"/>
        </w:rPr>
        <w:t xml:space="preserve"> enclosed.</w:t>
      </w:r>
    </w:p>
    <w:p w:rsidR="004B5F0A" w:rsidRPr="004B5F0A" w:rsidRDefault="004B5F0A" w:rsidP="004B5F0A">
      <w:pPr>
        <w:spacing w:after="0" w:line="240" w:lineRule="auto"/>
        <w:ind w:left="1440" w:hanging="1440"/>
        <w:rPr>
          <w:rFonts w:ascii="Times New Roman" w:eastAsia="Calibri" w:hAnsi="Times New Roman" w:cs="Times New Roman"/>
          <w:b/>
          <w:sz w:val="24"/>
          <w:szCs w:val="24"/>
          <w:lang w:val="en-US"/>
        </w:rPr>
      </w:pPr>
    </w:p>
    <w:p w:rsidR="004B5F0A" w:rsidRPr="004B5F0A" w:rsidRDefault="004B5F0A" w:rsidP="004B5F0A">
      <w:pPr>
        <w:spacing w:after="0" w:line="240" w:lineRule="auto"/>
        <w:ind w:left="1260" w:hanging="1260"/>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u w:val="single"/>
          <w:lang w:val="en-US"/>
        </w:rPr>
        <w:t>NAME OF ORGANIZATION</w:t>
      </w:r>
      <w:r w:rsidRPr="004B5F0A">
        <w:rPr>
          <w:rFonts w:ascii="Times New Roman" w:eastAsia="Calibri" w:hAnsi="Times New Roman" w:cs="Times New Roman"/>
          <w:b/>
          <w:sz w:val="24"/>
          <w:szCs w:val="24"/>
          <w:lang w:val="en-US"/>
        </w:rPr>
        <w:t>: -</w:t>
      </w:r>
      <w:r w:rsidRPr="004B5F0A">
        <w:rPr>
          <w:rFonts w:ascii="Times New Roman" w:eastAsia="Calibri" w:hAnsi="Times New Roman" w:cs="Times New Roman"/>
          <w:sz w:val="24"/>
          <w:szCs w:val="24"/>
          <w:lang w:val="en-US"/>
        </w:rPr>
        <w:t xml:space="preserve"> Directorate of Foo</w:t>
      </w:r>
      <w:r w:rsidR="00573EFF">
        <w:rPr>
          <w:rFonts w:ascii="Times New Roman" w:eastAsia="Calibri" w:hAnsi="Times New Roman" w:cs="Times New Roman"/>
          <w:sz w:val="24"/>
          <w:szCs w:val="24"/>
          <w:lang w:val="en-US"/>
        </w:rPr>
        <w:t>d &amp; Civil Supplies, Nagaland,</w:t>
      </w:r>
      <w:proofErr w:type="gramStart"/>
      <w:r w:rsidR="00573EFF">
        <w:rPr>
          <w:rFonts w:ascii="Times New Roman" w:eastAsia="Calibri" w:hAnsi="Times New Roman" w:cs="Times New Roman"/>
          <w:sz w:val="24"/>
          <w:szCs w:val="24"/>
          <w:lang w:val="en-US"/>
        </w:rPr>
        <w:t>:</w:t>
      </w:r>
      <w:proofErr w:type="spellStart"/>
      <w:r w:rsidRPr="004B5F0A">
        <w:rPr>
          <w:rFonts w:ascii="Times New Roman" w:eastAsia="Calibri" w:hAnsi="Times New Roman" w:cs="Times New Roman"/>
          <w:sz w:val="24"/>
          <w:szCs w:val="24"/>
          <w:lang w:val="en-US"/>
        </w:rPr>
        <w:t>Dimapur</w:t>
      </w:r>
      <w:proofErr w:type="spellEnd"/>
      <w:proofErr w:type="gramEnd"/>
      <w:r w:rsidRPr="004B5F0A">
        <w:rPr>
          <w:rFonts w:ascii="Times New Roman" w:eastAsia="Calibri" w:hAnsi="Times New Roman" w:cs="Times New Roman"/>
          <w:sz w:val="24"/>
          <w:szCs w:val="24"/>
          <w:lang w:val="en-US"/>
        </w:rPr>
        <w:t>.</w:t>
      </w:r>
    </w:p>
    <w:p w:rsidR="004B5F0A" w:rsidRPr="004B5F0A" w:rsidRDefault="004B5F0A" w:rsidP="004B5F0A">
      <w:pPr>
        <w:spacing w:after="0" w:line="240" w:lineRule="auto"/>
        <w:ind w:left="1440" w:hanging="1440"/>
        <w:rPr>
          <w:rFonts w:ascii="Times New Roman" w:eastAsia="Calibri" w:hAnsi="Times New Roman" w:cs="Times New Roman"/>
          <w:b/>
          <w:sz w:val="24"/>
          <w:szCs w:val="24"/>
          <w:lang w:val="en-US"/>
        </w:rPr>
      </w:pPr>
    </w:p>
    <w:p w:rsidR="00573EFF" w:rsidRDefault="004B5F0A" w:rsidP="004B5F0A">
      <w:pPr>
        <w:spacing w:after="0" w:line="240" w:lineRule="auto"/>
        <w:ind w:left="1440" w:hanging="1440"/>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u w:val="single"/>
          <w:lang w:val="en-US"/>
        </w:rPr>
        <w:t>AD</w:t>
      </w:r>
      <w:r>
        <w:rPr>
          <w:rFonts w:ascii="Times New Roman" w:eastAsia="Calibri" w:hAnsi="Times New Roman" w:cs="Times New Roman"/>
          <w:b/>
          <w:sz w:val="24"/>
          <w:szCs w:val="24"/>
          <w:u w:val="single"/>
          <w:lang w:val="en-US"/>
        </w:rPr>
        <w:t>D</w:t>
      </w:r>
      <w:r w:rsidRPr="004B5F0A">
        <w:rPr>
          <w:rFonts w:ascii="Times New Roman" w:eastAsia="Calibri" w:hAnsi="Times New Roman" w:cs="Times New Roman"/>
          <w:b/>
          <w:sz w:val="24"/>
          <w:szCs w:val="24"/>
          <w:u w:val="single"/>
          <w:lang w:val="en-US"/>
        </w:rPr>
        <w:t>RESS OF THE ORGANIZATION:</w:t>
      </w:r>
      <w:r w:rsidRPr="004B5F0A">
        <w:rPr>
          <w:rFonts w:ascii="Times New Roman" w:eastAsia="Calibri" w:hAnsi="Times New Roman" w:cs="Times New Roman"/>
          <w:sz w:val="24"/>
          <w:szCs w:val="24"/>
          <w:lang w:val="en-US"/>
        </w:rPr>
        <w:t xml:space="preserve"> Directorate of Food and Civil Supplies, </w:t>
      </w:r>
    </w:p>
    <w:p w:rsidR="004B5F0A" w:rsidRPr="004B5F0A" w:rsidRDefault="00573EFF" w:rsidP="00573EFF">
      <w:pPr>
        <w:spacing w:after="0" w:line="240" w:lineRule="auto"/>
        <w:ind w:left="1440" w:hanging="720"/>
        <w:rPr>
          <w:rFonts w:ascii="Times New Roman" w:eastAsia="Calibri" w:hAnsi="Times New Roman" w:cs="Times New Roman"/>
          <w:sz w:val="24"/>
          <w:szCs w:val="24"/>
          <w:lang w:val="en-US"/>
        </w:rPr>
      </w:pPr>
      <w:r w:rsidRPr="00573EFF">
        <w:rPr>
          <w:rFonts w:ascii="Times New Roman" w:eastAsia="Calibri" w:hAnsi="Times New Roman" w:cs="Times New Roman"/>
          <w:b/>
          <w:sz w:val="24"/>
          <w:szCs w:val="24"/>
          <w:lang w:val="en-US"/>
        </w:rPr>
        <w:t xml:space="preserve">                                                       </w:t>
      </w:r>
      <w:r w:rsidR="00057532">
        <w:rPr>
          <w:rFonts w:ascii="Times New Roman" w:eastAsia="Calibri" w:hAnsi="Times New Roman" w:cs="Times New Roman"/>
          <w:b/>
          <w:sz w:val="24"/>
          <w:szCs w:val="24"/>
          <w:lang w:val="en-US"/>
        </w:rPr>
        <w:t xml:space="preserve">   </w:t>
      </w:r>
      <w:r w:rsidRPr="00573EFF">
        <w:rPr>
          <w:rFonts w:ascii="Times New Roman" w:eastAsia="Calibri" w:hAnsi="Times New Roman" w:cs="Times New Roman"/>
          <w:b/>
          <w:sz w:val="24"/>
          <w:szCs w:val="24"/>
          <w:lang w:val="en-US"/>
        </w:rPr>
        <w:t xml:space="preserve"> </w:t>
      </w:r>
      <w:r w:rsidR="004B5F0A" w:rsidRPr="004B5F0A">
        <w:rPr>
          <w:rFonts w:ascii="Times New Roman" w:eastAsia="Calibri" w:hAnsi="Times New Roman" w:cs="Times New Roman"/>
          <w:sz w:val="24"/>
          <w:szCs w:val="24"/>
          <w:lang w:val="en-US"/>
        </w:rPr>
        <w:t xml:space="preserve">Nagaland: </w:t>
      </w:r>
      <w:proofErr w:type="spellStart"/>
      <w:r w:rsidR="004B5F0A" w:rsidRPr="004B5F0A">
        <w:rPr>
          <w:rFonts w:ascii="Times New Roman" w:eastAsia="Calibri" w:hAnsi="Times New Roman" w:cs="Times New Roman"/>
          <w:sz w:val="24"/>
          <w:szCs w:val="24"/>
          <w:lang w:val="en-US"/>
        </w:rPr>
        <w:t>Dimapur</w:t>
      </w:r>
      <w:proofErr w:type="spellEnd"/>
      <w:r w:rsidR="004B5F0A" w:rsidRPr="004B5F0A">
        <w:rPr>
          <w:rFonts w:ascii="Times New Roman" w:eastAsia="Calibri" w:hAnsi="Times New Roman" w:cs="Times New Roman"/>
          <w:sz w:val="24"/>
          <w:szCs w:val="24"/>
          <w:lang w:val="en-US"/>
        </w:rPr>
        <w:t>.</w:t>
      </w:r>
    </w:p>
    <w:p w:rsidR="004B5F0A" w:rsidRPr="004B5F0A" w:rsidRDefault="004B5F0A" w:rsidP="004B5F0A">
      <w:pPr>
        <w:spacing w:after="0" w:line="240" w:lineRule="auto"/>
        <w:ind w:left="1440" w:hanging="1440"/>
        <w:rPr>
          <w:rFonts w:ascii="Times New Roman" w:eastAsia="Calibri" w:hAnsi="Times New Roman" w:cs="Times New Roman"/>
          <w:sz w:val="24"/>
          <w:szCs w:val="24"/>
          <w:lang w:val="en-US"/>
        </w:rPr>
      </w:pPr>
    </w:p>
    <w:p w:rsidR="004B5F0A" w:rsidRPr="004B5F0A" w:rsidRDefault="004B5F0A" w:rsidP="004B5F0A">
      <w:pPr>
        <w:spacing w:after="0" w:line="240" w:lineRule="auto"/>
        <w:ind w:left="1440" w:hanging="1440"/>
        <w:rPr>
          <w:rFonts w:ascii="Times New Roman" w:eastAsia="Calibri" w:hAnsi="Times New Roman" w:cs="Times New Roman"/>
          <w:b/>
          <w:sz w:val="24"/>
          <w:szCs w:val="24"/>
          <w:u w:val="single"/>
          <w:lang w:val="en-US"/>
        </w:rPr>
      </w:pPr>
      <w:proofErr w:type="gramStart"/>
      <w:r w:rsidRPr="004B5F0A">
        <w:rPr>
          <w:rFonts w:ascii="Times New Roman" w:eastAsia="Calibri" w:hAnsi="Times New Roman" w:cs="Times New Roman"/>
          <w:b/>
          <w:sz w:val="24"/>
          <w:szCs w:val="24"/>
          <w:u w:val="single"/>
          <w:lang w:val="en-US"/>
        </w:rPr>
        <w:t>OFFICE TIMING.</w:t>
      </w:r>
      <w:proofErr w:type="gramEnd"/>
    </w:p>
    <w:p w:rsidR="004B5F0A" w:rsidRPr="004B5F0A" w:rsidRDefault="004B5F0A" w:rsidP="004B5F0A">
      <w:pPr>
        <w:numPr>
          <w:ilvl w:val="0"/>
          <w:numId w:val="3"/>
        </w:numPr>
        <w:spacing w:after="0" w:line="240" w:lineRule="auto"/>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lang w:val="en-US"/>
        </w:rPr>
        <w:t>9:30 am to 4:30 pm</w:t>
      </w:r>
      <w:r w:rsidRPr="004B5F0A">
        <w:rPr>
          <w:rFonts w:ascii="Times New Roman" w:eastAsia="Calibri" w:hAnsi="Times New Roman" w:cs="Times New Roman"/>
          <w:sz w:val="24"/>
          <w:szCs w:val="24"/>
          <w:lang w:val="en-US"/>
        </w:rPr>
        <w:t xml:space="preserve"> (summer).</w:t>
      </w:r>
    </w:p>
    <w:p w:rsidR="004B5F0A" w:rsidRPr="004B5F0A" w:rsidRDefault="004B5F0A" w:rsidP="004B5F0A">
      <w:pPr>
        <w:numPr>
          <w:ilvl w:val="0"/>
          <w:numId w:val="3"/>
        </w:numPr>
        <w:spacing w:after="0" w:line="240" w:lineRule="auto"/>
        <w:rPr>
          <w:rFonts w:ascii="Times New Roman" w:eastAsia="Calibri" w:hAnsi="Times New Roman" w:cs="Times New Roman"/>
          <w:sz w:val="24"/>
          <w:szCs w:val="24"/>
          <w:lang w:val="en-US"/>
        </w:rPr>
      </w:pPr>
      <w:r w:rsidRPr="004B5F0A">
        <w:rPr>
          <w:rFonts w:ascii="Times New Roman" w:eastAsia="Calibri" w:hAnsi="Times New Roman" w:cs="Times New Roman"/>
          <w:b/>
          <w:sz w:val="24"/>
          <w:szCs w:val="24"/>
          <w:lang w:val="en-US"/>
        </w:rPr>
        <w:t>9:00 am to 4:00 pm</w:t>
      </w:r>
      <w:r w:rsidRPr="004B5F0A">
        <w:rPr>
          <w:rFonts w:ascii="Times New Roman" w:eastAsia="Calibri" w:hAnsi="Times New Roman" w:cs="Times New Roman"/>
          <w:sz w:val="24"/>
          <w:szCs w:val="24"/>
          <w:lang w:val="en-US"/>
        </w:rPr>
        <w:t xml:space="preserve"> (winter).</w:t>
      </w:r>
    </w:p>
    <w:p w:rsidR="004B5F0A" w:rsidRPr="004B5F0A" w:rsidRDefault="004B5F0A" w:rsidP="004B5F0A">
      <w:pPr>
        <w:spacing w:after="0" w:line="240" w:lineRule="auto"/>
        <w:rPr>
          <w:rFonts w:ascii="Times New Roman" w:eastAsia="Calibri" w:hAnsi="Times New Roman" w:cs="Times New Roman"/>
          <w:sz w:val="24"/>
          <w:szCs w:val="24"/>
          <w:lang w:val="en-US"/>
        </w:rPr>
      </w:pPr>
    </w:p>
    <w:p w:rsidR="00CD5B93" w:rsidRDefault="00CD5B93"/>
    <w:p w:rsidR="00D853DC" w:rsidRDefault="00D853DC"/>
    <w:p w:rsidR="00D853DC" w:rsidRDefault="00D853DC"/>
    <w:p w:rsidR="00D853DC" w:rsidRDefault="00D853DC"/>
    <w:p w:rsidR="00D853DC" w:rsidRDefault="00D853DC"/>
    <w:p w:rsidR="00D853DC" w:rsidRDefault="00D853DC" w:rsidP="00487462">
      <w:pPr>
        <w:ind w:left="2880" w:firstLine="720"/>
      </w:pPr>
    </w:p>
    <w:p w:rsidR="00487462" w:rsidRDefault="00487462" w:rsidP="00487462">
      <w:pPr>
        <w:ind w:left="2880" w:firstLine="720"/>
      </w:pPr>
    </w:p>
    <w:p w:rsidR="00750D35" w:rsidRDefault="00750D35" w:rsidP="00487462">
      <w:pPr>
        <w:ind w:left="2880" w:firstLine="720"/>
      </w:pPr>
    </w:p>
    <w:p w:rsidR="00750D35" w:rsidRDefault="00750D35" w:rsidP="00487462">
      <w:pPr>
        <w:ind w:left="2880" w:firstLine="720"/>
      </w:pPr>
    </w:p>
    <w:p w:rsidR="00B358E4" w:rsidRDefault="00B358E4" w:rsidP="00487462">
      <w:pPr>
        <w:ind w:left="2880" w:firstLine="720"/>
      </w:pPr>
    </w:p>
    <w:p w:rsidR="00B358E4" w:rsidRDefault="00B358E4" w:rsidP="00487462">
      <w:pPr>
        <w:ind w:left="2880" w:firstLine="720"/>
      </w:pPr>
    </w:p>
    <w:p w:rsidR="00404DC5" w:rsidRDefault="00404DC5" w:rsidP="00D853DC">
      <w:pPr>
        <w:spacing w:after="0" w:line="240" w:lineRule="auto"/>
        <w:rPr>
          <w:rFonts w:ascii="Times New Roman" w:eastAsia="Calibri" w:hAnsi="Times New Roman" w:cs="Times New Roman"/>
          <w:b/>
          <w:sz w:val="24"/>
          <w:szCs w:val="24"/>
          <w:lang w:val="en-US"/>
        </w:rPr>
      </w:pPr>
    </w:p>
    <w:p w:rsidR="002075E2" w:rsidRDefault="002075E2" w:rsidP="00D853DC">
      <w:pPr>
        <w:spacing w:after="0" w:line="240" w:lineRule="auto"/>
        <w:rPr>
          <w:rFonts w:ascii="Times New Roman" w:eastAsia="Calibri" w:hAnsi="Times New Roman" w:cs="Times New Roman"/>
          <w:b/>
          <w:sz w:val="24"/>
          <w:szCs w:val="24"/>
          <w:lang w:val="en-US"/>
        </w:rPr>
      </w:pPr>
    </w:p>
    <w:p w:rsidR="002075E2" w:rsidRDefault="002075E2" w:rsidP="00D853DC">
      <w:pPr>
        <w:spacing w:after="0" w:line="240" w:lineRule="auto"/>
        <w:rPr>
          <w:rFonts w:ascii="Times New Roman" w:eastAsia="Calibri" w:hAnsi="Times New Roman" w:cs="Times New Roman"/>
          <w:b/>
          <w:sz w:val="24"/>
          <w:szCs w:val="24"/>
          <w:lang w:val="en-US"/>
        </w:rPr>
      </w:pPr>
    </w:p>
    <w:p w:rsidR="002075E2" w:rsidRDefault="002075E2" w:rsidP="00D853DC">
      <w:pPr>
        <w:spacing w:after="0" w:line="240" w:lineRule="auto"/>
        <w:rPr>
          <w:rFonts w:ascii="Times New Roman" w:eastAsia="Calibri" w:hAnsi="Times New Roman" w:cs="Times New Roman"/>
          <w:b/>
          <w:sz w:val="24"/>
          <w:szCs w:val="24"/>
          <w:lang w:val="en-US"/>
        </w:rPr>
      </w:pPr>
    </w:p>
    <w:p w:rsidR="002075E2" w:rsidRDefault="002075E2" w:rsidP="00D853DC">
      <w:pPr>
        <w:spacing w:after="0" w:line="240" w:lineRule="auto"/>
        <w:rPr>
          <w:rFonts w:ascii="Times New Roman" w:eastAsia="Calibri" w:hAnsi="Times New Roman" w:cs="Times New Roman"/>
          <w:b/>
          <w:sz w:val="24"/>
          <w:szCs w:val="24"/>
          <w:lang w:val="en-US"/>
        </w:rPr>
      </w:pPr>
    </w:p>
    <w:p w:rsidR="002075E2" w:rsidRDefault="002075E2" w:rsidP="00D853DC">
      <w:pPr>
        <w:spacing w:after="0" w:line="240" w:lineRule="auto"/>
        <w:rPr>
          <w:rFonts w:ascii="Times New Roman" w:eastAsia="Calibri" w:hAnsi="Times New Roman" w:cs="Times New Roman"/>
          <w:b/>
          <w:sz w:val="24"/>
          <w:szCs w:val="24"/>
          <w:lang w:val="en-US"/>
        </w:rPr>
      </w:pPr>
    </w:p>
    <w:p w:rsidR="00D853DC" w:rsidRPr="00D853DC" w:rsidRDefault="00D853DC" w:rsidP="00D853DC">
      <w:pPr>
        <w:spacing w:after="0" w:line="240" w:lineRule="auto"/>
        <w:rPr>
          <w:rFonts w:ascii="Times New Roman" w:eastAsia="Calibri" w:hAnsi="Times New Roman" w:cs="Times New Roman"/>
          <w:b/>
          <w:sz w:val="24"/>
          <w:szCs w:val="24"/>
          <w:lang w:val="en-US"/>
        </w:rPr>
      </w:pPr>
      <w:proofErr w:type="gramStart"/>
      <w:r w:rsidRPr="00D853DC">
        <w:rPr>
          <w:rFonts w:ascii="Times New Roman" w:eastAsia="Calibri" w:hAnsi="Times New Roman" w:cs="Times New Roman"/>
          <w:b/>
          <w:sz w:val="24"/>
          <w:szCs w:val="24"/>
          <w:lang w:val="en-US"/>
        </w:rPr>
        <w:t>MANUAL-II.</w:t>
      </w:r>
      <w:proofErr w:type="gramEnd"/>
      <w:r w:rsidRPr="00D853DC">
        <w:rPr>
          <w:rFonts w:ascii="Times New Roman" w:eastAsia="Calibri" w:hAnsi="Times New Roman" w:cs="Times New Roman"/>
          <w:b/>
          <w:sz w:val="24"/>
          <w:szCs w:val="24"/>
          <w:lang w:val="en-US"/>
        </w:rPr>
        <w:t xml:space="preserve"> </w:t>
      </w:r>
      <w:proofErr w:type="gramStart"/>
      <w:r w:rsidRPr="00D853DC">
        <w:rPr>
          <w:rFonts w:ascii="Times New Roman" w:eastAsia="Calibri" w:hAnsi="Times New Roman" w:cs="Times New Roman"/>
          <w:b/>
          <w:sz w:val="24"/>
          <w:szCs w:val="24"/>
          <w:u w:val="single"/>
          <w:lang w:val="en-US"/>
        </w:rPr>
        <w:t>POWERS AND DUTIES OF OFFICERS AND EMPLOYEES.</w:t>
      </w:r>
      <w:proofErr w:type="gramEnd"/>
    </w:p>
    <w:p w:rsidR="00D853DC" w:rsidRPr="00D853DC" w:rsidRDefault="00D853DC" w:rsidP="00B43C97">
      <w:pPr>
        <w:spacing w:after="0" w:line="240" w:lineRule="auto"/>
        <w:ind w:left="1440" w:hanging="1440"/>
        <w:jc w:val="both"/>
        <w:rPr>
          <w:rFonts w:ascii="Times New Roman" w:eastAsia="Calibri" w:hAnsi="Times New Roman" w:cs="Times New Roman"/>
          <w:i/>
          <w:sz w:val="24"/>
          <w:szCs w:val="24"/>
          <w:u w:val="single"/>
          <w:lang w:val="en-US"/>
        </w:rPr>
      </w:pPr>
      <w:r w:rsidRPr="00D853DC">
        <w:rPr>
          <w:rFonts w:ascii="Times New Roman" w:eastAsia="Calibri" w:hAnsi="Times New Roman" w:cs="Times New Roman"/>
          <w:b/>
          <w:sz w:val="24"/>
          <w:szCs w:val="24"/>
          <w:lang w:val="en-US"/>
        </w:rPr>
        <w:t xml:space="preserve">                     </w:t>
      </w:r>
      <w:proofErr w:type="gramStart"/>
      <w:r w:rsidRPr="00D853DC">
        <w:rPr>
          <w:rFonts w:ascii="Times New Roman" w:eastAsia="Calibri" w:hAnsi="Times New Roman" w:cs="Times New Roman"/>
          <w:i/>
          <w:sz w:val="24"/>
          <w:szCs w:val="24"/>
          <w:u w:val="single"/>
          <w:lang w:val="en-US"/>
        </w:rPr>
        <w:t>Details of Powers and duties of Officers.</w:t>
      </w:r>
      <w:proofErr w:type="gramEnd"/>
    </w:p>
    <w:p w:rsidR="00D853DC" w:rsidRPr="00D853DC" w:rsidRDefault="00D853DC" w:rsidP="00D853DC">
      <w:pPr>
        <w:spacing w:after="0" w:line="240" w:lineRule="auto"/>
        <w:ind w:left="900" w:hanging="900"/>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2.1</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0"/>
        <w:gridCol w:w="1350"/>
        <w:gridCol w:w="1260"/>
        <w:gridCol w:w="898"/>
        <w:gridCol w:w="2597"/>
      </w:tblGrid>
      <w:tr w:rsidR="00D853DC" w:rsidRPr="00D853DC" w:rsidTr="00B358E4">
        <w:trPr>
          <w:trHeight w:val="215"/>
        </w:trPr>
        <w:tc>
          <w:tcPr>
            <w:tcW w:w="568"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SL.</w:t>
            </w:r>
          </w:p>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NO.</w:t>
            </w:r>
          </w:p>
        </w:tc>
        <w:tc>
          <w:tcPr>
            <w:tcW w:w="2268"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Name &amp; Designation</w:t>
            </w:r>
          </w:p>
        </w:tc>
        <w:tc>
          <w:tcPr>
            <w:tcW w:w="1550"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Administration</w:t>
            </w:r>
          </w:p>
        </w:tc>
        <w:tc>
          <w:tcPr>
            <w:tcW w:w="1350"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Financial</w:t>
            </w:r>
          </w:p>
        </w:tc>
        <w:tc>
          <w:tcPr>
            <w:tcW w:w="1260"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Statutory</w:t>
            </w:r>
          </w:p>
        </w:tc>
        <w:tc>
          <w:tcPr>
            <w:tcW w:w="898"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0"/>
                <w:szCs w:val="20"/>
                <w:lang w:val="en-US"/>
              </w:rPr>
            </w:pPr>
            <w:r w:rsidRPr="00D853DC">
              <w:rPr>
                <w:rFonts w:ascii="Times New Roman" w:eastAsia="Calibri" w:hAnsi="Times New Roman" w:cs="Times New Roman"/>
                <w:b/>
                <w:sz w:val="20"/>
                <w:szCs w:val="20"/>
                <w:lang w:val="en-US"/>
              </w:rPr>
              <w:t>Others</w:t>
            </w:r>
          </w:p>
        </w:tc>
        <w:tc>
          <w:tcPr>
            <w:tcW w:w="2597" w:type="dxa"/>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b/>
                <w:sz w:val="24"/>
                <w:szCs w:val="24"/>
                <w:lang w:val="en-US"/>
              </w:rPr>
            </w:pPr>
            <w:r w:rsidRPr="00D853DC">
              <w:rPr>
                <w:rFonts w:ascii="Times New Roman" w:eastAsia="Calibri" w:hAnsi="Times New Roman" w:cs="Times New Roman"/>
                <w:b/>
                <w:sz w:val="24"/>
                <w:szCs w:val="24"/>
                <w:lang w:val="en-US"/>
              </w:rPr>
              <w:t>Duties</w:t>
            </w:r>
          </w:p>
        </w:tc>
      </w:tr>
      <w:tr w:rsidR="00D853DC" w:rsidRPr="00D853DC" w:rsidTr="00B358E4">
        <w:trPr>
          <w:trHeight w:val="2325"/>
        </w:trPr>
        <w:tc>
          <w:tcPr>
            <w:tcW w:w="568" w:type="dxa"/>
            <w:tcBorders>
              <w:top w:val="single" w:sz="4" w:space="0" w:color="000000"/>
              <w:left w:val="single" w:sz="4" w:space="0" w:color="000000"/>
              <w:bottom w:val="single" w:sz="4" w:space="0" w:color="auto"/>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1.</w:t>
            </w:r>
          </w:p>
        </w:tc>
        <w:tc>
          <w:tcPr>
            <w:tcW w:w="2268" w:type="dxa"/>
            <w:tcBorders>
              <w:top w:val="single" w:sz="4" w:space="0" w:color="000000"/>
              <w:left w:val="single" w:sz="4" w:space="0" w:color="000000"/>
              <w:bottom w:val="single" w:sz="4" w:space="0" w:color="auto"/>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sz w:val="24"/>
                <w:szCs w:val="24"/>
                <w:lang w:val="en-US"/>
              </w:rPr>
            </w:pPr>
            <w:r w:rsidRPr="00D853DC">
              <w:rPr>
                <w:rFonts w:ascii="Times New Roman" w:eastAsia="Calibri" w:hAnsi="Times New Roman" w:cs="Times New Roman"/>
                <w:b/>
                <w:sz w:val="24"/>
                <w:szCs w:val="24"/>
                <w:lang w:val="en-US"/>
              </w:rPr>
              <w:t xml:space="preserve">Smt. </w:t>
            </w:r>
            <w:proofErr w:type="spellStart"/>
            <w:r w:rsidRPr="00D853DC">
              <w:rPr>
                <w:rFonts w:ascii="Times New Roman" w:eastAsia="Calibri" w:hAnsi="Times New Roman" w:cs="Times New Roman"/>
                <w:b/>
                <w:sz w:val="24"/>
                <w:szCs w:val="24"/>
                <w:lang w:val="en-US"/>
              </w:rPr>
              <w:t>Asangla</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Imti</w:t>
            </w:r>
            <w:proofErr w:type="spellEnd"/>
            <w:r w:rsidRPr="00D853DC">
              <w:rPr>
                <w:rFonts w:ascii="Times New Roman" w:eastAsia="Calibri" w:hAnsi="Times New Roman" w:cs="Times New Roman"/>
                <w:b/>
                <w:sz w:val="24"/>
                <w:szCs w:val="24"/>
                <w:lang w:val="en-US"/>
              </w:rPr>
              <w:t>, NCS</w:t>
            </w:r>
            <w:r w:rsidR="00580828">
              <w:rPr>
                <w:rFonts w:ascii="Times New Roman" w:eastAsia="Calibri" w:hAnsi="Times New Roman" w:cs="Times New Roman"/>
                <w:b/>
                <w:sz w:val="24"/>
                <w:szCs w:val="24"/>
                <w:lang w:val="en-US"/>
              </w:rPr>
              <w:t>,</w:t>
            </w:r>
            <w:r w:rsidRPr="00D853DC">
              <w:rPr>
                <w:rFonts w:ascii="Times New Roman" w:eastAsia="Calibri" w:hAnsi="Times New Roman" w:cs="Times New Roman"/>
                <w:b/>
                <w:sz w:val="24"/>
                <w:szCs w:val="24"/>
                <w:lang w:val="en-US"/>
              </w:rPr>
              <w:t xml:space="preserve"> Director</w:t>
            </w:r>
            <w:r w:rsidRPr="00D853DC">
              <w:rPr>
                <w:rFonts w:ascii="Times New Roman" w:eastAsia="Calibri" w:hAnsi="Times New Roman" w:cs="Times New Roman"/>
                <w:sz w:val="24"/>
                <w:szCs w:val="24"/>
                <w:lang w:val="en-US"/>
              </w:rPr>
              <w:t>.</w:t>
            </w:r>
          </w:p>
        </w:tc>
        <w:tc>
          <w:tcPr>
            <w:tcW w:w="1550" w:type="dxa"/>
            <w:tcBorders>
              <w:top w:val="single" w:sz="4" w:space="0" w:color="000000"/>
              <w:left w:val="single" w:sz="4" w:space="0" w:color="000000"/>
              <w:bottom w:val="single" w:sz="4" w:space="0" w:color="auto"/>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Delegation of all Administrative Direction.</w:t>
            </w:r>
          </w:p>
        </w:tc>
        <w:tc>
          <w:tcPr>
            <w:tcW w:w="1350" w:type="dxa"/>
            <w:tcBorders>
              <w:top w:val="single" w:sz="4" w:space="0" w:color="000000"/>
              <w:left w:val="single" w:sz="4" w:space="0" w:color="000000"/>
              <w:bottom w:val="single" w:sz="4" w:space="0" w:color="auto"/>
              <w:right w:val="single" w:sz="4" w:space="0" w:color="000000"/>
            </w:tcBorders>
            <w:hideMark/>
          </w:tcPr>
          <w:p w:rsidR="00D853DC" w:rsidRPr="00D853DC" w:rsidRDefault="00D853DC" w:rsidP="00D853DC">
            <w:pPr>
              <w:spacing w:after="0" w:line="240" w:lineRule="auto"/>
              <w:jc w:val="center"/>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Delegation of all Financial powers.</w:t>
            </w:r>
          </w:p>
        </w:tc>
        <w:tc>
          <w:tcPr>
            <w:tcW w:w="1260" w:type="dxa"/>
            <w:tcBorders>
              <w:top w:val="single" w:sz="4" w:space="0" w:color="000000"/>
              <w:left w:val="single" w:sz="4" w:space="0" w:color="000000"/>
              <w:bottom w:val="single" w:sz="4" w:space="0" w:color="auto"/>
              <w:right w:val="single" w:sz="4" w:space="0" w:color="000000"/>
            </w:tcBorders>
          </w:tcPr>
          <w:p w:rsidR="00D853DC" w:rsidRPr="00D853DC" w:rsidRDefault="00D853DC" w:rsidP="00D853DC">
            <w:pPr>
              <w:spacing w:after="0" w:line="240" w:lineRule="auto"/>
              <w:rPr>
                <w:rFonts w:ascii="Times New Roman" w:eastAsia="Calibri" w:hAnsi="Times New Roman" w:cs="Times New Roman"/>
                <w:sz w:val="24"/>
                <w:szCs w:val="24"/>
                <w:lang w:val="en-US"/>
              </w:rPr>
            </w:pPr>
          </w:p>
        </w:tc>
        <w:tc>
          <w:tcPr>
            <w:tcW w:w="898" w:type="dxa"/>
            <w:tcBorders>
              <w:top w:val="single" w:sz="4" w:space="0" w:color="000000"/>
              <w:left w:val="single" w:sz="4" w:space="0" w:color="000000"/>
              <w:bottom w:val="single" w:sz="4" w:space="0" w:color="auto"/>
              <w:right w:val="single" w:sz="4" w:space="0" w:color="000000"/>
            </w:tcBorders>
          </w:tcPr>
          <w:p w:rsidR="00D853DC" w:rsidRPr="00D853DC" w:rsidRDefault="00D853DC" w:rsidP="00D853DC">
            <w:pPr>
              <w:spacing w:after="0" w:line="240" w:lineRule="auto"/>
              <w:rPr>
                <w:rFonts w:ascii="Times New Roman" w:eastAsia="Calibri" w:hAnsi="Times New Roman" w:cs="Times New Roman"/>
                <w:sz w:val="24"/>
                <w:szCs w:val="24"/>
                <w:lang w:val="en-US"/>
              </w:rPr>
            </w:pPr>
          </w:p>
        </w:tc>
        <w:tc>
          <w:tcPr>
            <w:tcW w:w="2597" w:type="dxa"/>
            <w:tcBorders>
              <w:top w:val="single" w:sz="4" w:space="0" w:color="000000"/>
              <w:left w:val="single" w:sz="4" w:space="0" w:color="000000"/>
              <w:bottom w:val="single" w:sz="4" w:space="0" w:color="auto"/>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(a) Implementing head.</w:t>
            </w:r>
          </w:p>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(b) Sanctioning authority as per financial cognate power rules.</w:t>
            </w:r>
          </w:p>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(c) Financial matters.</w:t>
            </w:r>
          </w:p>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(d) Any other matter not specified.</w:t>
            </w:r>
          </w:p>
        </w:tc>
      </w:tr>
      <w:tr w:rsidR="00D853DC" w:rsidRPr="00D853DC" w:rsidTr="00B358E4">
        <w:trPr>
          <w:trHeight w:val="315"/>
        </w:trPr>
        <w:tc>
          <w:tcPr>
            <w:tcW w:w="568" w:type="dxa"/>
            <w:tcBorders>
              <w:top w:val="single" w:sz="4" w:space="0" w:color="auto"/>
              <w:left w:val="single" w:sz="4" w:space="0" w:color="000000"/>
              <w:bottom w:val="single" w:sz="4" w:space="0" w:color="000000"/>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2.</w:t>
            </w:r>
          </w:p>
        </w:tc>
        <w:tc>
          <w:tcPr>
            <w:tcW w:w="9923" w:type="dxa"/>
            <w:gridSpan w:val="6"/>
            <w:tcBorders>
              <w:top w:val="single" w:sz="4" w:space="0" w:color="auto"/>
              <w:left w:val="single" w:sz="4" w:space="0" w:color="000000"/>
              <w:bottom w:val="single" w:sz="4" w:space="0" w:color="000000"/>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b/>
                <w:sz w:val="24"/>
                <w:szCs w:val="24"/>
                <w:lang w:val="en-US"/>
              </w:rPr>
              <w:t xml:space="preserve">Smt. </w:t>
            </w:r>
            <w:proofErr w:type="spellStart"/>
            <w:r w:rsidRPr="00D853DC">
              <w:rPr>
                <w:rFonts w:ascii="Times New Roman" w:eastAsia="Calibri" w:hAnsi="Times New Roman" w:cs="Times New Roman"/>
                <w:b/>
                <w:sz w:val="24"/>
                <w:szCs w:val="24"/>
                <w:lang w:val="en-US"/>
              </w:rPr>
              <w:t>Sentirenla</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Longkumer</w:t>
            </w:r>
            <w:proofErr w:type="spellEnd"/>
            <w:r w:rsidRPr="00D853DC">
              <w:rPr>
                <w:rFonts w:ascii="Times New Roman" w:eastAsia="Calibri" w:hAnsi="Times New Roman" w:cs="Times New Roman"/>
                <w:b/>
                <w:sz w:val="24"/>
                <w:szCs w:val="24"/>
                <w:lang w:val="en-US"/>
              </w:rPr>
              <w:t>, Additional Director</w:t>
            </w:r>
            <w:r w:rsidRPr="00D853DC">
              <w:rPr>
                <w:rFonts w:ascii="Times New Roman" w:eastAsia="Calibri" w:hAnsi="Times New Roman" w:cs="Times New Roman"/>
                <w:sz w:val="24"/>
                <w:szCs w:val="24"/>
                <w:lang w:val="en-US"/>
              </w:rPr>
              <w:t xml:space="preserve">.  </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 xml:space="preserve"> PDS/Confidential matters.</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General Administration.</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Budget.</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PDS.</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Planning.</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PIO</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MT Section</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Look after the duties of Director while out of station.</w:t>
            </w:r>
          </w:p>
          <w:p w:rsidR="00D853DC" w:rsidRPr="00D853DC" w:rsidRDefault="00D853DC" w:rsidP="00D853DC">
            <w:pPr>
              <w:numPr>
                <w:ilvl w:val="0"/>
                <w:numId w:val="4"/>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And any other works assigned by the Director from time to time.</w:t>
            </w:r>
          </w:p>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 xml:space="preserve">  </w:t>
            </w:r>
          </w:p>
        </w:tc>
      </w:tr>
      <w:tr w:rsidR="00D853DC" w:rsidRPr="00D853DC" w:rsidTr="00B358E4">
        <w:tc>
          <w:tcPr>
            <w:tcW w:w="568" w:type="dxa"/>
            <w:tcBorders>
              <w:top w:val="single" w:sz="4" w:space="0" w:color="000000"/>
              <w:left w:val="single" w:sz="4" w:space="0" w:color="000000"/>
              <w:bottom w:val="single" w:sz="4" w:space="0" w:color="000000"/>
              <w:right w:val="single" w:sz="4" w:space="0" w:color="000000"/>
            </w:tcBorders>
          </w:tcPr>
          <w:p w:rsidR="00D853DC" w:rsidRPr="00D853DC" w:rsidRDefault="00D853DC" w:rsidP="00D853DC">
            <w:p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3.</w:t>
            </w:r>
          </w:p>
          <w:p w:rsidR="00D853DC" w:rsidRPr="00D853DC" w:rsidRDefault="00D853DC" w:rsidP="00D853DC">
            <w:pPr>
              <w:spacing w:after="0" w:line="240" w:lineRule="auto"/>
              <w:rPr>
                <w:rFonts w:ascii="Times New Roman" w:eastAsia="Calibri" w:hAnsi="Times New Roman" w:cs="Times New Roman"/>
                <w:sz w:val="24"/>
                <w:szCs w:val="24"/>
                <w:lang w:val="en-US"/>
              </w:rPr>
            </w:pPr>
          </w:p>
        </w:tc>
        <w:tc>
          <w:tcPr>
            <w:tcW w:w="9923" w:type="dxa"/>
            <w:gridSpan w:val="6"/>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b/>
                <w:sz w:val="24"/>
                <w:szCs w:val="24"/>
                <w:lang w:val="en-US"/>
              </w:rPr>
            </w:pPr>
            <w:proofErr w:type="spellStart"/>
            <w:r w:rsidRPr="00D853DC">
              <w:rPr>
                <w:rFonts w:ascii="Times New Roman" w:eastAsia="Calibri" w:hAnsi="Times New Roman" w:cs="Times New Roman"/>
                <w:b/>
                <w:sz w:val="24"/>
                <w:szCs w:val="24"/>
                <w:lang w:val="en-US"/>
              </w:rPr>
              <w:t>Shri</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Temsu</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Jamir</w:t>
            </w:r>
            <w:proofErr w:type="spellEnd"/>
            <w:r w:rsidRPr="00D853DC">
              <w:rPr>
                <w:rFonts w:ascii="Times New Roman" w:eastAsia="Calibri" w:hAnsi="Times New Roman" w:cs="Times New Roman"/>
                <w:b/>
                <w:sz w:val="24"/>
                <w:szCs w:val="24"/>
                <w:lang w:val="en-US"/>
              </w:rPr>
              <w:t>, Jt. Director</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General Administration</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PDS/ Confidential matter/ NFSA</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MIS section</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Budget &amp; Planning</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APIO</w:t>
            </w:r>
          </w:p>
          <w:p w:rsidR="00D853DC" w:rsidRPr="00D853DC" w:rsidRDefault="00D853DC" w:rsidP="00D853DC">
            <w:pPr>
              <w:numPr>
                <w:ilvl w:val="0"/>
                <w:numId w:val="5"/>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And any other works assigned by the Director from time to time.</w:t>
            </w:r>
          </w:p>
          <w:p w:rsidR="00D853DC" w:rsidRPr="00D853DC" w:rsidRDefault="00D853DC" w:rsidP="00D853DC">
            <w:pPr>
              <w:spacing w:after="0" w:line="240" w:lineRule="auto"/>
              <w:rPr>
                <w:rFonts w:ascii="Times New Roman" w:eastAsia="Calibri" w:hAnsi="Times New Roman" w:cs="Times New Roman"/>
                <w:sz w:val="24"/>
                <w:szCs w:val="24"/>
                <w:lang w:val="en-US"/>
              </w:rPr>
            </w:pPr>
          </w:p>
        </w:tc>
      </w:tr>
      <w:tr w:rsidR="00D853DC" w:rsidRPr="00D853DC" w:rsidTr="00B358E4">
        <w:tc>
          <w:tcPr>
            <w:tcW w:w="568" w:type="dxa"/>
            <w:tcBorders>
              <w:top w:val="single" w:sz="4" w:space="0" w:color="000000"/>
              <w:left w:val="single" w:sz="4" w:space="0" w:color="000000"/>
              <w:bottom w:val="single" w:sz="4" w:space="0" w:color="000000"/>
              <w:right w:val="single" w:sz="4" w:space="0" w:color="000000"/>
            </w:tcBorders>
          </w:tcPr>
          <w:p w:rsidR="00D853DC" w:rsidRPr="00D853DC" w:rsidRDefault="00D853DC" w:rsidP="00D853DC">
            <w:pPr>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4.</w:t>
            </w:r>
          </w:p>
        </w:tc>
        <w:tc>
          <w:tcPr>
            <w:tcW w:w="9923" w:type="dxa"/>
            <w:gridSpan w:val="6"/>
            <w:tcBorders>
              <w:top w:val="single" w:sz="4" w:space="0" w:color="000000"/>
              <w:left w:val="single" w:sz="4" w:space="0" w:color="000000"/>
              <w:bottom w:val="single" w:sz="4" w:space="0" w:color="000000"/>
              <w:right w:val="single" w:sz="4" w:space="0" w:color="000000"/>
            </w:tcBorders>
            <w:hideMark/>
          </w:tcPr>
          <w:p w:rsidR="00D853DC" w:rsidRPr="00D853DC" w:rsidRDefault="00D853DC" w:rsidP="00D853DC">
            <w:pPr>
              <w:spacing w:after="0" w:line="240" w:lineRule="auto"/>
              <w:rPr>
                <w:rFonts w:ascii="Times New Roman" w:eastAsia="Calibri" w:hAnsi="Times New Roman" w:cs="Times New Roman"/>
                <w:b/>
                <w:sz w:val="24"/>
                <w:szCs w:val="24"/>
                <w:lang w:val="en-US"/>
              </w:rPr>
            </w:pPr>
            <w:proofErr w:type="spellStart"/>
            <w:r w:rsidRPr="00D853DC">
              <w:rPr>
                <w:rFonts w:ascii="Times New Roman" w:eastAsia="Calibri" w:hAnsi="Times New Roman" w:cs="Times New Roman"/>
                <w:b/>
                <w:sz w:val="24"/>
                <w:szCs w:val="24"/>
                <w:lang w:val="en-US"/>
              </w:rPr>
              <w:t>Shri</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Lanutoshi</w:t>
            </w:r>
            <w:proofErr w:type="spellEnd"/>
            <w:r w:rsidRPr="00D853DC">
              <w:rPr>
                <w:rFonts w:ascii="Times New Roman" w:eastAsia="Calibri" w:hAnsi="Times New Roman" w:cs="Times New Roman"/>
                <w:b/>
                <w:sz w:val="24"/>
                <w:szCs w:val="24"/>
                <w:lang w:val="en-US"/>
              </w:rPr>
              <w:t xml:space="preserve"> </w:t>
            </w:r>
            <w:proofErr w:type="spellStart"/>
            <w:r w:rsidRPr="00D853DC">
              <w:rPr>
                <w:rFonts w:ascii="Times New Roman" w:eastAsia="Calibri" w:hAnsi="Times New Roman" w:cs="Times New Roman"/>
                <w:b/>
                <w:sz w:val="24"/>
                <w:szCs w:val="24"/>
                <w:lang w:val="en-US"/>
              </w:rPr>
              <w:t>Jamir</w:t>
            </w:r>
            <w:proofErr w:type="spellEnd"/>
            <w:r w:rsidRPr="00D853DC">
              <w:rPr>
                <w:rFonts w:ascii="Times New Roman" w:eastAsia="Calibri" w:hAnsi="Times New Roman" w:cs="Times New Roman"/>
                <w:b/>
                <w:sz w:val="24"/>
                <w:szCs w:val="24"/>
                <w:lang w:val="en-US"/>
              </w:rPr>
              <w:t>, Deputy Director-I</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DDO</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 xml:space="preserve">Establishment Branch/ Attendance of Staff/ Casual </w:t>
            </w:r>
            <w:proofErr w:type="spellStart"/>
            <w:r w:rsidRPr="00D853DC">
              <w:rPr>
                <w:rFonts w:ascii="Times New Roman" w:eastAsia="Calibri" w:hAnsi="Times New Roman" w:cs="Times New Roman"/>
                <w:sz w:val="24"/>
                <w:szCs w:val="24"/>
                <w:lang w:val="en-US"/>
              </w:rPr>
              <w:t>Labour</w:t>
            </w:r>
            <w:proofErr w:type="spellEnd"/>
            <w:r w:rsidRPr="00D853DC">
              <w:rPr>
                <w:rFonts w:ascii="Times New Roman" w:eastAsia="Calibri" w:hAnsi="Times New Roman" w:cs="Times New Roman"/>
                <w:sz w:val="24"/>
                <w:szCs w:val="24"/>
                <w:lang w:val="en-US"/>
              </w:rPr>
              <w:t>/Confidential matter</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PDS</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MIS Section</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proofErr w:type="spellStart"/>
            <w:r w:rsidRPr="00D853DC">
              <w:rPr>
                <w:rFonts w:ascii="Times New Roman" w:eastAsia="Calibri" w:hAnsi="Times New Roman" w:cs="Times New Roman"/>
                <w:sz w:val="24"/>
                <w:szCs w:val="24"/>
                <w:lang w:val="en-US"/>
              </w:rPr>
              <w:t>Incharge</w:t>
            </w:r>
            <w:proofErr w:type="spellEnd"/>
            <w:r w:rsidRPr="00D853DC">
              <w:rPr>
                <w:rFonts w:ascii="Times New Roman" w:eastAsia="Calibri" w:hAnsi="Times New Roman" w:cs="Times New Roman"/>
                <w:sz w:val="24"/>
                <w:szCs w:val="24"/>
                <w:lang w:val="en-US"/>
              </w:rPr>
              <w:t xml:space="preserve"> of SC/ST/OBC Hostel Schemes </w:t>
            </w:r>
            <w:proofErr w:type="spellStart"/>
            <w:r w:rsidRPr="00D853DC">
              <w:rPr>
                <w:rFonts w:ascii="Times New Roman" w:eastAsia="Calibri" w:hAnsi="Times New Roman" w:cs="Times New Roman"/>
                <w:sz w:val="24"/>
                <w:szCs w:val="24"/>
                <w:lang w:val="en-US"/>
              </w:rPr>
              <w:t>etc</w:t>
            </w:r>
            <w:proofErr w:type="spellEnd"/>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proofErr w:type="spellStart"/>
            <w:r w:rsidRPr="00D853DC">
              <w:rPr>
                <w:rFonts w:ascii="Times New Roman" w:eastAsia="Calibri" w:hAnsi="Times New Roman" w:cs="Times New Roman"/>
                <w:sz w:val="24"/>
                <w:szCs w:val="24"/>
                <w:lang w:val="en-US"/>
              </w:rPr>
              <w:t>Laison</w:t>
            </w:r>
            <w:proofErr w:type="spellEnd"/>
            <w:r w:rsidRPr="00D853DC">
              <w:rPr>
                <w:rFonts w:ascii="Times New Roman" w:eastAsia="Calibri" w:hAnsi="Times New Roman" w:cs="Times New Roman"/>
                <w:sz w:val="24"/>
                <w:szCs w:val="24"/>
                <w:lang w:val="en-US"/>
              </w:rPr>
              <w:t xml:space="preserve"> related matters</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Litigation</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PIMS</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Contract branch/ FPS</w:t>
            </w:r>
          </w:p>
          <w:p w:rsidR="00D853DC" w:rsidRPr="00D853DC" w:rsidRDefault="00D853DC" w:rsidP="00D853DC">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Audit/PAC/ Assembly questions</w:t>
            </w:r>
          </w:p>
          <w:p w:rsidR="00D853DC" w:rsidRPr="00580828" w:rsidRDefault="00D853DC" w:rsidP="00580828">
            <w:pPr>
              <w:numPr>
                <w:ilvl w:val="0"/>
                <w:numId w:val="6"/>
              </w:numPr>
              <w:spacing w:after="0" w:line="240" w:lineRule="auto"/>
              <w:rPr>
                <w:rFonts w:ascii="Times New Roman" w:eastAsia="Calibri" w:hAnsi="Times New Roman" w:cs="Times New Roman"/>
                <w:sz w:val="24"/>
                <w:szCs w:val="24"/>
                <w:lang w:val="en-US"/>
              </w:rPr>
            </w:pPr>
            <w:r w:rsidRPr="00D853DC">
              <w:rPr>
                <w:rFonts w:ascii="Times New Roman" w:eastAsia="Calibri" w:hAnsi="Times New Roman" w:cs="Times New Roman"/>
                <w:sz w:val="24"/>
                <w:szCs w:val="24"/>
                <w:lang w:val="en-US"/>
              </w:rPr>
              <w:t>Work allotted by Director/ Additional Deputy Director from time to time</w:t>
            </w:r>
          </w:p>
        </w:tc>
      </w:tr>
    </w:tbl>
    <w:p w:rsidR="00D24190" w:rsidRPr="00B358E4" w:rsidRDefault="00487462" w:rsidP="00B358E4">
      <w:pPr>
        <w:pStyle w:val="NoSpacing"/>
      </w:pPr>
      <w:r w:rsidRPr="00B358E4">
        <w:tab/>
      </w:r>
      <w:r w:rsidRPr="00B358E4">
        <w:tab/>
      </w:r>
      <w:r w:rsidRPr="00B358E4">
        <w:tab/>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938"/>
      </w:tblGrid>
      <w:tr w:rsidR="00D24190" w:rsidRPr="00D24190" w:rsidTr="00B358E4">
        <w:tc>
          <w:tcPr>
            <w:tcW w:w="568" w:type="dxa"/>
          </w:tcPr>
          <w:p w:rsidR="00D24190" w:rsidRPr="00D24190" w:rsidRDefault="00D24190" w:rsidP="00D24190">
            <w:pPr>
              <w:spacing w:after="0" w:line="240" w:lineRule="auto"/>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5.</w:t>
            </w:r>
          </w:p>
        </w:tc>
        <w:tc>
          <w:tcPr>
            <w:tcW w:w="9938" w:type="dxa"/>
          </w:tcPr>
          <w:p w:rsidR="00D24190" w:rsidRPr="00D24190" w:rsidRDefault="00D24190" w:rsidP="00D24190">
            <w:pPr>
              <w:spacing w:after="0" w:line="240" w:lineRule="auto"/>
              <w:contextualSpacing/>
              <w:jc w:val="both"/>
              <w:rPr>
                <w:rFonts w:ascii="Times New Roman" w:eastAsia="Calibri" w:hAnsi="Times New Roman" w:cs="Times New Roman"/>
                <w:b/>
                <w:sz w:val="24"/>
                <w:szCs w:val="24"/>
                <w:lang w:val="en-US"/>
              </w:rPr>
            </w:pPr>
            <w:proofErr w:type="spellStart"/>
            <w:r w:rsidRPr="00D24190">
              <w:rPr>
                <w:rFonts w:ascii="Times New Roman" w:eastAsia="Calibri" w:hAnsi="Times New Roman" w:cs="Times New Roman"/>
                <w:b/>
                <w:sz w:val="24"/>
                <w:szCs w:val="24"/>
                <w:lang w:val="en-US"/>
              </w:rPr>
              <w:t>Shri</w:t>
            </w:r>
            <w:proofErr w:type="spellEnd"/>
            <w:r w:rsidRPr="00D24190">
              <w:rPr>
                <w:rFonts w:ascii="Times New Roman" w:eastAsia="Calibri" w:hAnsi="Times New Roman" w:cs="Times New Roman"/>
                <w:b/>
                <w:sz w:val="24"/>
                <w:szCs w:val="24"/>
                <w:lang w:val="en-US"/>
              </w:rPr>
              <w:t xml:space="preserve">. I. </w:t>
            </w:r>
            <w:proofErr w:type="spellStart"/>
            <w:r w:rsidRPr="00D24190">
              <w:rPr>
                <w:rFonts w:ascii="Times New Roman" w:eastAsia="Calibri" w:hAnsi="Times New Roman" w:cs="Times New Roman"/>
                <w:b/>
                <w:sz w:val="24"/>
                <w:szCs w:val="24"/>
                <w:lang w:val="en-US"/>
              </w:rPr>
              <w:t>Anungba</w:t>
            </w:r>
            <w:proofErr w:type="spellEnd"/>
            <w:r w:rsidRPr="00D24190">
              <w:rPr>
                <w:rFonts w:ascii="Times New Roman" w:eastAsia="Calibri" w:hAnsi="Times New Roman" w:cs="Times New Roman"/>
                <w:b/>
                <w:sz w:val="24"/>
                <w:szCs w:val="24"/>
                <w:lang w:val="en-US"/>
              </w:rPr>
              <w:t xml:space="preserve"> </w:t>
            </w:r>
            <w:proofErr w:type="spellStart"/>
            <w:r w:rsidRPr="00D24190">
              <w:rPr>
                <w:rFonts w:ascii="Times New Roman" w:eastAsia="Calibri" w:hAnsi="Times New Roman" w:cs="Times New Roman"/>
                <w:b/>
                <w:sz w:val="24"/>
                <w:szCs w:val="24"/>
                <w:lang w:val="en-US"/>
              </w:rPr>
              <w:t>Sanglir</w:t>
            </w:r>
            <w:proofErr w:type="spellEnd"/>
            <w:r w:rsidRPr="00D24190">
              <w:rPr>
                <w:rFonts w:ascii="Times New Roman" w:eastAsia="Calibri" w:hAnsi="Times New Roman" w:cs="Times New Roman"/>
                <w:b/>
                <w:sz w:val="24"/>
                <w:szCs w:val="24"/>
                <w:lang w:val="en-US"/>
              </w:rPr>
              <w:t>, Deputy Director- II</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proofErr w:type="spellStart"/>
            <w:r w:rsidRPr="00D24190">
              <w:rPr>
                <w:rFonts w:ascii="Times New Roman" w:eastAsia="Calibri" w:hAnsi="Times New Roman" w:cs="Times New Roman"/>
                <w:sz w:val="24"/>
                <w:szCs w:val="24"/>
                <w:lang w:val="en-US"/>
              </w:rPr>
              <w:t>Laison</w:t>
            </w:r>
            <w:proofErr w:type="spellEnd"/>
            <w:r w:rsidRPr="00D24190">
              <w:rPr>
                <w:rFonts w:ascii="Times New Roman" w:eastAsia="Calibri" w:hAnsi="Times New Roman" w:cs="Times New Roman"/>
                <w:sz w:val="24"/>
                <w:szCs w:val="24"/>
                <w:lang w:val="en-US"/>
              </w:rPr>
              <w:t xml:space="preserve"> related matters</w:t>
            </w:r>
          </w:p>
          <w:p w:rsidR="00D24190" w:rsidRPr="00D24190" w:rsidRDefault="00401909"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Department N</w:t>
            </w:r>
            <w:r w:rsidR="00D24190" w:rsidRPr="00D24190">
              <w:rPr>
                <w:rFonts w:ascii="Times New Roman" w:eastAsia="Calibri" w:hAnsi="Times New Roman" w:cs="Times New Roman"/>
                <w:sz w:val="24"/>
                <w:szCs w:val="24"/>
                <w:lang w:val="en-US"/>
              </w:rPr>
              <w:t>odal Officer</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OBC &amp; Hostel Scheme</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 xml:space="preserve">To look after the file relating to SK Oil and LPG and Petroleum product </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Depot Section</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PDS/ Confidential matter</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R&amp;D</w:t>
            </w:r>
          </w:p>
          <w:p w:rsidR="00D24190" w:rsidRPr="00D24190" w:rsidRDefault="00D24190" w:rsidP="00D24190">
            <w:pPr>
              <w:numPr>
                <w:ilvl w:val="0"/>
                <w:numId w:val="11"/>
              </w:numPr>
              <w:spacing w:after="0" w:line="240" w:lineRule="auto"/>
              <w:contextualSpacing/>
              <w:jc w:val="both"/>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 xml:space="preserve">Work allotted by Director/ Additional Director </w:t>
            </w:r>
          </w:p>
        </w:tc>
      </w:tr>
      <w:tr w:rsidR="00D24190" w:rsidRPr="00D24190" w:rsidTr="00573EFF">
        <w:tc>
          <w:tcPr>
            <w:tcW w:w="568" w:type="dxa"/>
            <w:shd w:val="clear" w:color="auto" w:fill="FFFFFF" w:themeFill="background1"/>
          </w:tcPr>
          <w:p w:rsidR="00D24190" w:rsidRPr="00D24190" w:rsidRDefault="00D24190" w:rsidP="00573EFF">
            <w:pPr>
              <w:shd w:val="clear" w:color="auto" w:fill="FFFFFF" w:themeFill="background1"/>
              <w:spacing w:after="0" w:line="240" w:lineRule="auto"/>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lastRenderedPageBreak/>
              <w:t>6.</w:t>
            </w:r>
          </w:p>
        </w:tc>
        <w:tc>
          <w:tcPr>
            <w:tcW w:w="9938" w:type="dxa"/>
            <w:shd w:val="clear" w:color="auto" w:fill="FFFFFF" w:themeFill="background1"/>
          </w:tcPr>
          <w:p w:rsidR="00D24190" w:rsidRPr="00D24190" w:rsidRDefault="00D24190" w:rsidP="00573EFF">
            <w:pPr>
              <w:shd w:val="clear" w:color="auto" w:fill="FFFFFF" w:themeFill="background1"/>
              <w:spacing w:after="0" w:line="240" w:lineRule="auto"/>
              <w:contextualSpacing/>
              <w:jc w:val="both"/>
              <w:rPr>
                <w:rFonts w:ascii="Times New Roman" w:eastAsia="Calibri" w:hAnsi="Times New Roman" w:cs="Times New Roman"/>
                <w:b/>
                <w:sz w:val="24"/>
                <w:szCs w:val="24"/>
                <w:lang w:val="en-US"/>
              </w:rPr>
            </w:pPr>
            <w:proofErr w:type="spellStart"/>
            <w:r w:rsidRPr="00D24190">
              <w:rPr>
                <w:rFonts w:ascii="Times New Roman" w:eastAsia="Calibri" w:hAnsi="Times New Roman" w:cs="Times New Roman"/>
                <w:b/>
                <w:sz w:val="24"/>
                <w:szCs w:val="24"/>
                <w:lang w:val="en-US"/>
              </w:rPr>
              <w:t>Shri.Hokheto</w:t>
            </w:r>
            <w:proofErr w:type="spellEnd"/>
            <w:r w:rsidRPr="00D24190">
              <w:rPr>
                <w:rFonts w:ascii="Times New Roman" w:eastAsia="Calibri" w:hAnsi="Times New Roman" w:cs="Times New Roman"/>
                <w:b/>
                <w:sz w:val="24"/>
                <w:szCs w:val="24"/>
                <w:lang w:val="en-US"/>
              </w:rPr>
              <w:t xml:space="preserve"> </w:t>
            </w:r>
            <w:proofErr w:type="spellStart"/>
            <w:r w:rsidRPr="00D24190">
              <w:rPr>
                <w:rFonts w:ascii="Times New Roman" w:eastAsia="Calibri" w:hAnsi="Times New Roman" w:cs="Times New Roman"/>
                <w:b/>
                <w:sz w:val="24"/>
                <w:szCs w:val="24"/>
                <w:lang w:val="en-US"/>
              </w:rPr>
              <w:t>Chishi</w:t>
            </w:r>
            <w:proofErr w:type="spellEnd"/>
            <w:r w:rsidRPr="00D24190">
              <w:rPr>
                <w:rFonts w:ascii="Times New Roman" w:eastAsia="Calibri" w:hAnsi="Times New Roman" w:cs="Times New Roman"/>
                <w:b/>
                <w:sz w:val="24"/>
                <w:szCs w:val="24"/>
                <w:lang w:val="en-US"/>
              </w:rPr>
              <w:t xml:space="preserve">, </w:t>
            </w:r>
            <w:r w:rsidR="009D7779">
              <w:rPr>
                <w:rFonts w:ascii="Times New Roman" w:eastAsia="Calibri" w:hAnsi="Times New Roman" w:cs="Times New Roman"/>
                <w:b/>
                <w:sz w:val="24"/>
                <w:szCs w:val="24"/>
                <w:lang w:val="en-US"/>
              </w:rPr>
              <w:t xml:space="preserve">Sr. </w:t>
            </w:r>
            <w:r w:rsidRPr="00D24190">
              <w:rPr>
                <w:rFonts w:ascii="Times New Roman" w:eastAsia="Calibri" w:hAnsi="Times New Roman" w:cs="Times New Roman"/>
                <w:b/>
                <w:sz w:val="24"/>
                <w:szCs w:val="24"/>
                <w:lang w:val="en-US"/>
              </w:rPr>
              <w:t>Accounts Officer: -</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All Financial matters of the Department.</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Pension/GPF.</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Medical Bills/Advance.</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Budget both Plan and Non-Plan.</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Re-conciliation of Accounts with A.G.</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Matters relating to Audit &amp; PAC.</w:t>
            </w:r>
          </w:p>
          <w:p w:rsidR="00D24190" w:rsidRPr="00D24190" w:rsidRDefault="00D24190" w:rsidP="00573EFF">
            <w:pPr>
              <w:numPr>
                <w:ilvl w:val="0"/>
                <w:numId w:val="7"/>
              </w:numPr>
              <w:shd w:val="clear" w:color="auto" w:fill="FFFFFF" w:themeFill="background1"/>
              <w:spacing w:after="0"/>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Works allotted by DS/Addl. Director from time to time.</w:t>
            </w:r>
          </w:p>
        </w:tc>
      </w:tr>
      <w:tr w:rsidR="00D24190" w:rsidRPr="00D24190" w:rsidTr="00B358E4">
        <w:tc>
          <w:tcPr>
            <w:tcW w:w="568" w:type="dxa"/>
          </w:tcPr>
          <w:p w:rsidR="00D24190" w:rsidRPr="00D24190" w:rsidRDefault="00D24190" w:rsidP="00573EFF">
            <w:pPr>
              <w:shd w:val="clear" w:color="auto" w:fill="FFFFFF" w:themeFill="background1"/>
              <w:spacing w:after="0" w:line="240" w:lineRule="auto"/>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7.</w:t>
            </w:r>
          </w:p>
        </w:tc>
        <w:tc>
          <w:tcPr>
            <w:tcW w:w="9938" w:type="dxa"/>
          </w:tcPr>
          <w:p w:rsidR="00D24190" w:rsidRPr="00D24190" w:rsidRDefault="00D24190" w:rsidP="00573EFF">
            <w:pPr>
              <w:shd w:val="clear" w:color="auto" w:fill="FFFFFF" w:themeFill="background1"/>
              <w:spacing w:after="0" w:line="240" w:lineRule="auto"/>
              <w:contextualSpacing/>
              <w:jc w:val="both"/>
              <w:rPr>
                <w:rFonts w:ascii="Times New Roman" w:eastAsia="Calibri" w:hAnsi="Times New Roman" w:cs="Times New Roman"/>
                <w:b/>
                <w:sz w:val="24"/>
                <w:szCs w:val="24"/>
                <w:lang w:val="en-US"/>
              </w:rPr>
            </w:pPr>
            <w:proofErr w:type="spellStart"/>
            <w:r w:rsidRPr="00D24190">
              <w:rPr>
                <w:rFonts w:ascii="Times New Roman" w:eastAsia="Calibri" w:hAnsi="Times New Roman" w:cs="Times New Roman"/>
                <w:b/>
                <w:sz w:val="24"/>
                <w:szCs w:val="24"/>
                <w:lang w:val="en-US"/>
              </w:rPr>
              <w:t>Shri</w:t>
            </w:r>
            <w:proofErr w:type="spellEnd"/>
            <w:r w:rsidRPr="00D24190">
              <w:rPr>
                <w:rFonts w:ascii="Times New Roman" w:eastAsia="Calibri" w:hAnsi="Times New Roman" w:cs="Times New Roman"/>
                <w:b/>
                <w:sz w:val="24"/>
                <w:szCs w:val="24"/>
                <w:lang w:val="en-US"/>
              </w:rPr>
              <w:t xml:space="preserve">. </w:t>
            </w:r>
            <w:proofErr w:type="spellStart"/>
            <w:r w:rsidRPr="00D24190">
              <w:rPr>
                <w:rFonts w:ascii="Times New Roman" w:eastAsia="Calibri" w:hAnsi="Times New Roman" w:cs="Times New Roman"/>
                <w:b/>
                <w:sz w:val="24"/>
                <w:szCs w:val="24"/>
                <w:lang w:val="en-US"/>
              </w:rPr>
              <w:t>Talikaba</w:t>
            </w:r>
            <w:proofErr w:type="spellEnd"/>
            <w:r w:rsidRPr="00D24190">
              <w:rPr>
                <w:rFonts w:ascii="Times New Roman" w:eastAsia="Calibri" w:hAnsi="Times New Roman" w:cs="Times New Roman"/>
                <w:b/>
                <w:sz w:val="24"/>
                <w:szCs w:val="24"/>
                <w:lang w:val="en-US"/>
              </w:rPr>
              <w:t>, Jr. Accounts Officer</w:t>
            </w:r>
          </w:p>
          <w:p w:rsidR="00D24190" w:rsidRPr="00D24190" w:rsidRDefault="00580828" w:rsidP="00573EFF">
            <w:pPr>
              <w:shd w:val="clear" w:color="auto" w:fill="FFFFFF" w:themeFill="background1"/>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24190" w:rsidRPr="00D24190">
              <w:rPr>
                <w:rFonts w:ascii="Times New Roman" w:eastAsia="Calibri" w:hAnsi="Times New Roman" w:cs="Times New Roman"/>
                <w:sz w:val="24"/>
                <w:szCs w:val="24"/>
                <w:lang w:val="en-US"/>
              </w:rPr>
              <w:t>As assign</w:t>
            </w:r>
            <w:r w:rsidR="00573EFF">
              <w:rPr>
                <w:rFonts w:ascii="Times New Roman" w:eastAsia="Calibri" w:hAnsi="Times New Roman" w:cs="Times New Roman"/>
                <w:sz w:val="24"/>
                <w:szCs w:val="24"/>
                <w:lang w:val="en-US"/>
              </w:rPr>
              <w:t>ed to the Sr. Accounts Officer</w:t>
            </w:r>
          </w:p>
        </w:tc>
      </w:tr>
      <w:tr w:rsidR="00D24190" w:rsidRPr="00D24190" w:rsidTr="00573EFF">
        <w:tc>
          <w:tcPr>
            <w:tcW w:w="568" w:type="dxa"/>
          </w:tcPr>
          <w:p w:rsidR="00D24190" w:rsidRPr="00D24190" w:rsidRDefault="00D24190" w:rsidP="00573EFF">
            <w:pPr>
              <w:shd w:val="clear" w:color="auto" w:fill="FFFFFF" w:themeFill="background1"/>
              <w:spacing w:after="0" w:line="240" w:lineRule="auto"/>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8.</w:t>
            </w:r>
          </w:p>
        </w:tc>
        <w:tc>
          <w:tcPr>
            <w:tcW w:w="9938" w:type="dxa"/>
            <w:shd w:val="clear" w:color="auto" w:fill="FFFFFF" w:themeFill="background1"/>
          </w:tcPr>
          <w:p w:rsidR="00D24190" w:rsidRPr="00580828" w:rsidRDefault="00D24190" w:rsidP="00573EFF">
            <w:pPr>
              <w:shd w:val="clear" w:color="auto" w:fill="FFFFFF" w:themeFill="background1"/>
              <w:spacing w:after="0" w:line="240" w:lineRule="auto"/>
              <w:contextualSpacing/>
              <w:jc w:val="both"/>
              <w:rPr>
                <w:rFonts w:ascii="Times New Roman" w:eastAsia="Calibri" w:hAnsi="Times New Roman" w:cs="Times New Roman"/>
                <w:b/>
                <w:sz w:val="24"/>
                <w:szCs w:val="24"/>
                <w:lang w:val="en-US"/>
              </w:rPr>
            </w:pPr>
            <w:r w:rsidRPr="00580828">
              <w:rPr>
                <w:rFonts w:ascii="Times New Roman" w:eastAsia="Calibri" w:hAnsi="Times New Roman" w:cs="Times New Roman"/>
                <w:b/>
                <w:sz w:val="24"/>
                <w:szCs w:val="24"/>
                <w:lang w:val="en-US"/>
              </w:rPr>
              <w:t xml:space="preserve">Smt. </w:t>
            </w:r>
            <w:proofErr w:type="spellStart"/>
            <w:r w:rsidRPr="00580828">
              <w:rPr>
                <w:rFonts w:ascii="Times New Roman" w:eastAsia="Calibri" w:hAnsi="Times New Roman" w:cs="Times New Roman"/>
                <w:b/>
                <w:sz w:val="24"/>
                <w:szCs w:val="24"/>
                <w:lang w:val="en-US"/>
              </w:rPr>
              <w:t>V.Itoly</w:t>
            </w:r>
            <w:proofErr w:type="spellEnd"/>
            <w:r w:rsidRPr="00580828">
              <w:rPr>
                <w:rFonts w:ascii="Times New Roman" w:eastAsia="Calibri" w:hAnsi="Times New Roman" w:cs="Times New Roman"/>
                <w:b/>
                <w:sz w:val="24"/>
                <w:szCs w:val="24"/>
                <w:lang w:val="en-US"/>
              </w:rPr>
              <w:t xml:space="preserve"> </w:t>
            </w:r>
            <w:proofErr w:type="spellStart"/>
            <w:r w:rsidRPr="00580828">
              <w:rPr>
                <w:rFonts w:ascii="Times New Roman" w:eastAsia="Calibri" w:hAnsi="Times New Roman" w:cs="Times New Roman"/>
                <w:b/>
                <w:sz w:val="24"/>
                <w:szCs w:val="24"/>
                <w:lang w:val="en-US"/>
              </w:rPr>
              <w:t>Yeptho</w:t>
            </w:r>
            <w:proofErr w:type="spellEnd"/>
            <w:r w:rsidRPr="00580828">
              <w:rPr>
                <w:rFonts w:ascii="Times New Roman" w:eastAsia="Calibri" w:hAnsi="Times New Roman" w:cs="Times New Roman"/>
                <w:b/>
                <w:sz w:val="24"/>
                <w:szCs w:val="24"/>
                <w:lang w:val="en-US"/>
              </w:rPr>
              <w:t>, Registrar:-</w:t>
            </w:r>
          </w:p>
          <w:p w:rsidR="00D24190" w:rsidRPr="00580828" w:rsidRDefault="00D24190" w:rsidP="00573EFF">
            <w:pPr>
              <w:numPr>
                <w:ilvl w:val="0"/>
                <w:numId w:val="8"/>
              </w:numPr>
              <w:shd w:val="clear" w:color="auto" w:fill="FFFFFF" w:themeFill="background1"/>
              <w:spacing w:after="0"/>
              <w:rPr>
                <w:rFonts w:ascii="Times New Roman" w:eastAsia="Calibri" w:hAnsi="Times New Roman" w:cs="Times New Roman"/>
                <w:sz w:val="24"/>
                <w:szCs w:val="24"/>
                <w:lang w:val="en-US"/>
              </w:rPr>
            </w:pPr>
            <w:r w:rsidRPr="00580828">
              <w:rPr>
                <w:rFonts w:ascii="Times New Roman" w:eastAsia="Calibri" w:hAnsi="Times New Roman" w:cs="Times New Roman"/>
                <w:sz w:val="24"/>
                <w:szCs w:val="24"/>
                <w:lang w:val="en-US"/>
              </w:rPr>
              <w:t>All PDS matter.</w:t>
            </w:r>
          </w:p>
          <w:p w:rsidR="00D24190" w:rsidRPr="00580828" w:rsidRDefault="00D24190" w:rsidP="00573EFF">
            <w:pPr>
              <w:numPr>
                <w:ilvl w:val="0"/>
                <w:numId w:val="8"/>
              </w:numPr>
              <w:shd w:val="clear" w:color="auto" w:fill="FFFFFF" w:themeFill="background1"/>
              <w:spacing w:after="0"/>
              <w:rPr>
                <w:rFonts w:ascii="Times New Roman" w:eastAsia="Calibri" w:hAnsi="Times New Roman" w:cs="Times New Roman"/>
                <w:sz w:val="24"/>
                <w:szCs w:val="24"/>
                <w:lang w:val="en-US"/>
              </w:rPr>
            </w:pPr>
            <w:r w:rsidRPr="00580828">
              <w:rPr>
                <w:rFonts w:ascii="Times New Roman" w:eastAsia="Calibri" w:hAnsi="Times New Roman" w:cs="Times New Roman"/>
                <w:sz w:val="24"/>
                <w:szCs w:val="24"/>
                <w:lang w:val="en-US"/>
              </w:rPr>
              <w:t>C&amp;AG/PAC/ Audit/Assembly Question.</w:t>
            </w:r>
          </w:p>
          <w:p w:rsidR="00D24190" w:rsidRPr="00580828" w:rsidRDefault="00D24190" w:rsidP="00573EFF">
            <w:pPr>
              <w:numPr>
                <w:ilvl w:val="0"/>
                <w:numId w:val="8"/>
              </w:numPr>
              <w:shd w:val="clear" w:color="auto" w:fill="FFFFFF" w:themeFill="background1"/>
              <w:spacing w:after="0"/>
              <w:rPr>
                <w:rFonts w:ascii="Times New Roman" w:eastAsia="Calibri" w:hAnsi="Times New Roman" w:cs="Times New Roman"/>
                <w:sz w:val="24"/>
                <w:szCs w:val="24"/>
                <w:lang w:val="en-US"/>
              </w:rPr>
            </w:pPr>
            <w:r w:rsidRPr="00580828">
              <w:rPr>
                <w:rFonts w:ascii="Times New Roman" w:eastAsia="Calibri" w:hAnsi="Times New Roman" w:cs="Times New Roman"/>
                <w:sz w:val="24"/>
                <w:szCs w:val="24"/>
                <w:lang w:val="en-US"/>
              </w:rPr>
              <w:t>Establishment/Budget/Planning/Construction/Contract Branch.</w:t>
            </w:r>
          </w:p>
          <w:p w:rsidR="00D24190" w:rsidRPr="00580828" w:rsidRDefault="00D24190" w:rsidP="00573EFF">
            <w:pPr>
              <w:numPr>
                <w:ilvl w:val="0"/>
                <w:numId w:val="8"/>
              </w:numPr>
              <w:shd w:val="clear" w:color="auto" w:fill="FFFFFF" w:themeFill="background1"/>
              <w:spacing w:after="0"/>
              <w:rPr>
                <w:rFonts w:ascii="Times New Roman" w:eastAsia="Calibri" w:hAnsi="Times New Roman" w:cs="Times New Roman"/>
                <w:sz w:val="24"/>
                <w:szCs w:val="24"/>
                <w:lang w:val="en-US"/>
              </w:rPr>
            </w:pPr>
            <w:r w:rsidRPr="00580828">
              <w:rPr>
                <w:rFonts w:ascii="Times New Roman" w:eastAsia="Calibri" w:hAnsi="Times New Roman" w:cs="Times New Roman"/>
                <w:sz w:val="24"/>
                <w:szCs w:val="24"/>
                <w:lang w:val="en-US"/>
              </w:rPr>
              <w:t>Motor Vehicle/Bill &amp; Cash Section.</w:t>
            </w:r>
          </w:p>
          <w:p w:rsidR="00D24190" w:rsidRPr="00910B77" w:rsidRDefault="00D24190" w:rsidP="00573EFF">
            <w:pPr>
              <w:numPr>
                <w:ilvl w:val="0"/>
                <w:numId w:val="8"/>
              </w:numPr>
              <w:shd w:val="clear" w:color="auto" w:fill="FFFFFF" w:themeFill="background1"/>
              <w:spacing w:after="0"/>
              <w:rPr>
                <w:rFonts w:ascii="Times New Roman" w:eastAsia="Calibri" w:hAnsi="Times New Roman" w:cs="Times New Roman"/>
                <w:color w:val="7030A0"/>
                <w:sz w:val="24"/>
                <w:szCs w:val="24"/>
                <w:lang w:val="en-US"/>
              </w:rPr>
            </w:pPr>
            <w:r w:rsidRPr="00580828">
              <w:rPr>
                <w:rFonts w:ascii="Times New Roman" w:eastAsia="Calibri" w:hAnsi="Times New Roman" w:cs="Times New Roman"/>
                <w:sz w:val="24"/>
                <w:szCs w:val="24"/>
                <w:lang w:val="en-US"/>
              </w:rPr>
              <w:t>Any other works as allotted from time to time.</w:t>
            </w:r>
          </w:p>
        </w:tc>
      </w:tr>
      <w:tr w:rsidR="00D24190" w:rsidRPr="00D24190" w:rsidTr="00573EFF">
        <w:tc>
          <w:tcPr>
            <w:tcW w:w="568" w:type="dxa"/>
          </w:tcPr>
          <w:p w:rsidR="00D24190" w:rsidRPr="00D24190" w:rsidRDefault="00D24190" w:rsidP="00573EFF">
            <w:pPr>
              <w:shd w:val="clear" w:color="auto" w:fill="FFFFFF" w:themeFill="background1"/>
              <w:spacing w:after="0" w:line="240" w:lineRule="auto"/>
              <w:rPr>
                <w:rFonts w:ascii="Times New Roman" w:eastAsia="Calibri" w:hAnsi="Times New Roman" w:cs="Times New Roman"/>
                <w:sz w:val="24"/>
                <w:szCs w:val="24"/>
                <w:lang w:val="en-US"/>
              </w:rPr>
            </w:pPr>
            <w:r w:rsidRPr="00D24190">
              <w:rPr>
                <w:rFonts w:ascii="Times New Roman" w:eastAsia="Calibri" w:hAnsi="Times New Roman" w:cs="Times New Roman"/>
                <w:sz w:val="24"/>
                <w:szCs w:val="24"/>
                <w:lang w:val="en-US"/>
              </w:rPr>
              <w:t>9.</w:t>
            </w:r>
          </w:p>
        </w:tc>
        <w:tc>
          <w:tcPr>
            <w:tcW w:w="9938" w:type="dxa"/>
            <w:shd w:val="clear" w:color="auto" w:fill="FFFFFF" w:themeFill="background1"/>
          </w:tcPr>
          <w:p w:rsidR="00D24190" w:rsidRPr="009D7779" w:rsidRDefault="00D24190" w:rsidP="00573EFF">
            <w:pPr>
              <w:shd w:val="clear" w:color="auto" w:fill="FFFFFF" w:themeFill="background1"/>
              <w:spacing w:after="0" w:line="240" w:lineRule="auto"/>
              <w:rPr>
                <w:rFonts w:ascii="Times New Roman" w:eastAsia="Calibri" w:hAnsi="Times New Roman" w:cs="Times New Roman"/>
                <w:b/>
                <w:color w:val="000000" w:themeColor="text1"/>
                <w:sz w:val="24"/>
                <w:szCs w:val="24"/>
                <w:lang w:val="en-US"/>
              </w:rPr>
            </w:pPr>
            <w:r w:rsidRPr="009D7779">
              <w:rPr>
                <w:rFonts w:ascii="Times New Roman" w:eastAsia="Calibri" w:hAnsi="Times New Roman" w:cs="Times New Roman"/>
                <w:b/>
                <w:color w:val="000000" w:themeColor="text1"/>
                <w:sz w:val="24"/>
                <w:szCs w:val="24"/>
                <w:lang w:val="en-US"/>
              </w:rPr>
              <w:t xml:space="preserve">Smt. </w:t>
            </w:r>
            <w:proofErr w:type="spellStart"/>
            <w:r w:rsidRPr="009D7779">
              <w:rPr>
                <w:rFonts w:ascii="Times New Roman" w:eastAsia="Calibri" w:hAnsi="Times New Roman" w:cs="Times New Roman"/>
                <w:b/>
                <w:color w:val="000000" w:themeColor="text1"/>
                <w:sz w:val="24"/>
                <w:szCs w:val="24"/>
                <w:lang w:val="en-US"/>
              </w:rPr>
              <w:t>Hemlu</w:t>
            </w:r>
            <w:proofErr w:type="spellEnd"/>
            <w:r w:rsidRPr="009D7779">
              <w:rPr>
                <w:rFonts w:ascii="Times New Roman" w:eastAsia="Calibri" w:hAnsi="Times New Roman" w:cs="Times New Roman"/>
                <w:b/>
                <w:color w:val="000000" w:themeColor="text1"/>
                <w:sz w:val="24"/>
                <w:szCs w:val="24"/>
                <w:lang w:val="en-US"/>
              </w:rPr>
              <w:t xml:space="preserve"> </w:t>
            </w:r>
            <w:proofErr w:type="spellStart"/>
            <w:r w:rsidRPr="009D7779">
              <w:rPr>
                <w:rFonts w:ascii="Times New Roman" w:eastAsia="Calibri" w:hAnsi="Times New Roman" w:cs="Times New Roman"/>
                <w:b/>
                <w:color w:val="000000" w:themeColor="text1"/>
                <w:sz w:val="24"/>
                <w:szCs w:val="24"/>
                <w:lang w:val="en-US"/>
              </w:rPr>
              <w:t>Gonmei</w:t>
            </w:r>
            <w:proofErr w:type="spellEnd"/>
            <w:r w:rsidRPr="009D7779">
              <w:rPr>
                <w:rFonts w:ascii="Times New Roman" w:eastAsia="Calibri" w:hAnsi="Times New Roman" w:cs="Times New Roman"/>
                <w:b/>
                <w:color w:val="000000" w:themeColor="text1"/>
                <w:sz w:val="24"/>
                <w:szCs w:val="24"/>
                <w:lang w:val="en-US"/>
              </w:rPr>
              <w:t xml:space="preserve">, Superintendent (Accounts): - </w:t>
            </w:r>
            <w:r w:rsidRPr="009D7779">
              <w:rPr>
                <w:rFonts w:ascii="Times New Roman" w:eastAsia="Calibri" w:hAnsi="Times New Roman" w:cs="Times New Roman"/>
                <w:b/>
                <w:color w:val="000000" w:themeColor="text1"/>
                <w:sz w:val="24"/>
                <w:szCs w:val="24"/>
                <w:lang w:val="en-US"/>
              </w:rPr>
              <w:tab/>
            </w:r>
          </w:p>
          <w:p w:rsidR="00D24190" w:rsidRPr="009D7779"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Planning &amp; Budget.</w:t>
            </w:r>
          </w:p>
          <w:p w:rsidR="00D24190" w:rsidRPr="009D7779"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 xml:space="preserve">Matter relating to M.T. Branch under the supervision of    </w:t>
            </w:r>
          </w:p>
          <w:p w:rsidR="00D24190" w:rsidRPr="009D7779" w:rsidRDefault="00D24190" w:rsidP="00573EFF">
            <w:pPr>
              <w:shd w:val="clear" w:color="auto" w:fill="FFFFFF" w:themeFill="background1"/>
              <w:spacing w:after="0"/>
              <w:ind w:left="72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Jt. Director.</w:t>
            </w:r>
          </w:p>
          <w:p w:rsidR="00D24190" w:rsidRPr="009D7779"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 xml:space="preserve">Matter relating to appropriation/Reconciliation with   </w:t>
            </w:r>
          </w:p>
          <w:p w:rsidR="00D24190" w:rsidRPr="009D7779"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(AG) Nagaland with AO/JAO of the Department.</w:t>
            </w:r>
          </w:p>
          <w:p w:rsidR="00D24190" w:rsidRPr="009D7779"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Drawing disbursement of financial matters of the Department.</w:t>
            </w:r>
          </w:p>
          <w:p w:rsidR="00D24190" w:rsidRPr="00910B77" w:rsidRDefault="00D24190" w:rsidP="00573EFF">
            <w:pPr>
              <w:numPr>
                <w:ilvl w:val="0"/>
                <w:numId w:val="9"/>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Any other works as allotted from time to time.</w:t>
            </w:r>
          </w:p>
        </w:tc>
      </w:tr>
      <w:tr w:rsidR="009D7779" w:rsidRPr="009D7779" w:rsidTr="00573EFF">
        <w:tc>
          <w:tcPr>
            <w:tcW w:w="568" w:type="dxa"/>
            <w:shd w:val="clear" w:color="auto" w:fill="FFFFFF" w:themeFill="background1"/>
          </w:tcPr>
          <w:p w:rsidR="00D24190" w:rsidRPr="009D7779" w:rsidRDefault="00D24190" w:rsidP="00573EFF">
            <w:pPr>
              <w:shd w:val="clear" w:color="auto" w:fill="FFFFFF" w:themeFill="background1"/>
              <w:spacing w:after="0" w:line="240" w:lineRule="auto"/>
              <w:rPr>
                <w:rFonts w:ascii="Times New Roman" w:eastAsia="Calibri" w:hAnsi="Times New Roman" w:cs="Times New Roman"/>
                <w:color w:val="7030A0"/>
                <w:sz w:val="24"/>
                <w:szCs w:val="24"/>
                <w:lang w:val="en-US"/>
              </w:rPr>
            </w:pPr>
            <w:r w:rsidRPr="009D7779">
              <w:rPr>
                <w:rFonts w:ascii="Times New Roman" w:eastAsia="Calibri" w:hAnsi="Times New Roman" w:cs="Times New Roman"/>
                <w:color w:val="7030A0"/>
                <w:sz w:val="24"/>
                <w:szCs w:val="24"/>
                <w:lang w:val="en-US"/>
              </w:rPr>
              <w:t>10.</w:t>
            </w:r>
          </w:p>
        </w:tc>
        <w:tc>
          <w:tcPr>
            <w:tcW w:w="9938" w:type="dxa"/>
            <w:shd w:val="clear" w:color="auto" w:fill="FFFFFF" w:themeFill="background1"/>
          </w:tcPr>
          <w:p w:rsidR="00D24190" w:rsidRPr="009D7779" w:rsidRDefault="00D24190" w:rsidP="00573EFF">
            <w:pPr>
              <w:shd w:val="clear" w:color="auto" w:fill="FFFFFF" w:themeFill="background1"/>
              <w:spacing w:after="0"/>
              <w:rPr>
                <w:rFonts w:ascii="Times New Roman" w:eastAsia="Calibri" w:hAnsi="Times New Roman" w:cs="Times New Roman"/>
                <w:color w:val="000000" w:themeColor="text1"/>
                <w:sz w:val="24"/>
                <w:szCs w:val="24"/>
                <w:lang w:val="en-US"/>
              </w:rPr>
            </w:pPr>
            <w:proofErr w:type="spellStart"/>
            <w:r w:rsidRPr="009D7779">
              <w:rPr>
                <w:rFonts w:ascii="Times New Roman" w:eastAsia="Calibri" w:hAnsi="Times New Roman" w:cs="Times New Roman"/>
                <w:b/>
                <w:color w:val="000000" w:themeColor="text1"/>
                <w:sz w:val="24"/>
                <w:szCs w:val="24"/>
                <w:lang w:val="en-US"/>
              </w:rPr>
              <w:t>Shri</w:t>
            </w:r>
            <w:proofErr w:type="spellEnd"/>
            <w:r w:rsidRPr="009D7779">
              <w:rPr>
                <w:rFonts w:ascii="Times New Roman" w:eastAsia="Calibri" w:hAnsi="Times New Roman" w:cs="Times New Roman"/>
                <w:b/>
                <w:color w:val="000000" w:themeColor="text1"/>
                <w:sz w:val="24"/>
                <w:szCs w:val="24"/>
                <w:lang w:val="en-US"/>
              </w:rPr>
              <w:t xml:space="preserve"> </w:t>
            </w:r>
            <w:proofErr w:type="spellStart"/>
            <w:r w:rsidRPr="009D7779">
              <w:rPr>
                <w:rFonts w:ascii="Times New Roman" w:eastAsia="Calibri" w:hAnsi="Times New Roman" w:cs="Times New Roman"/>
                <w:b/>
                <w:color w:val="000000" w:themeColor="text1"/>
                <w:sz w:val="24"/>
                <w:szCs w:val="24"/>
                <w:lang w:val="en-US"/>
              </w:rPr>
              <w:t>Medovilie</w:t>
            </w:r>
            <w:proofErr w:type="spellEnd"/>
            <w:r w:rsidRPr="009D7779">
              <w:rPr>
                <w:rFonts w:ascii="Times New Roman" w:eastAsia="Calibri" w:hAnsi="Times New Roman" w:cs="Times New Roman"/>
                <w:b/>
                <w:color w:val="000000" w:themeColor="text1"/>
                <w:sz w:val="24"/>
                <w:szCs w:val="24"/>
                <w:lang w:val="en-US"/>
              </w:rPr>
              <w:t>, Superintendent  (PDS):</w:t>
            </w:r>
            <w:r w:rsidRPr="009D7779">
              <w:rPr>
                <w:rFonts w:ascii="Times New Roman" w:eastAsia="Calibri" w:hAnsi="Times New Roman" w:cs="Times New Roman"/>
                <w:color w:val="000000" w:themeColor="text1"/>
                <w:sz w:val="24"/>
                <w:szCs w:val="24"/>
                <w:lang w:val="en-US"/>
              </w:rPr>
              <w:t xml:space="preserve"> -</w:t>
            </w:r>
            <w:r w:rsidRPr="009D7779">
              <w:rPr>
                <w:rFonts w:ascii="Times New Roman" w:eastAsia="Calibri" w:hAnsi="Times New Roman" w:cs="Times New Roman"/>
                <w:color w:val="000000" w:themeColor="text1"/>
                <w:sz w:val="24"/>
                <w:szCs w:val="24"/>
                <w:lang w:val="en-US"/>
              </w:rPr>
              <w:tab/>
            </w:r>
          </w:p>
          <w:p w:rsidR="00D24190" w:rsidRPr="009D7779" w:rsidRDefault="00D24190" w:rsidP="00573EFF">
            <w:pPr>
              <w:numPr>
                <w:ilvl w:val="0"/>
                <w:numId w:val="10"/>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Correspondence with FCI.</w:t>
            </w:r>
          </w:p>
          <w:p w:rsidR="00D24190" w:rsidRPr="009D7779" w:rsidRDefault="00D24190" w:rsidP="00573EFF">
            <w:pPr>
              <w:numPr>
                <w:ilvl w:val="0"/>
                <w:numId w:val="10"/>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AAY/HTS/Stationary/Ration Cards etc.</w:t>
            </w:r>
          </w:p>
          <w:p w:rsidR="00D24190" w:rsidRPr="009D7779" w:rsidRDefault="00D24190" w:rsidP="00573EFF">
            <w:pPr>
              <w:numPr>
                <w:ilvl w:val="0"/>
                <w:numId w:val="10"/>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Report and returns/ Utilization certificate of PDS</w:t>
            </w:r>
          </w:p>
          <w:p w:rsidR="00D24190" w:rsidRPr="009D7779" w:rsidRDefault="00D24190" w:rsidP="00573EFF">
            <w:pPr>
              <w:numPr>
                <w:ilvl w:val="0"/>
                <w:numId w:val="10"/>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PDS table 1,4,5/FPS</w:t>
            </w:r>
          </w:p>
          <w:p w:rsidR="00D24190" w:rsidRPr="009D7779" w:rsidRDefault="00D24190" w:rsidP="00573EFF">
            <w:pPr>
              <w:shd w:val="clear" w:color="auto" w:fill="FFFFFF" w:themeFill="background1"/>
              <w:spacing w:after="0" w:line="240" w:lineRule="auto"/>
              <w:ind w:left="36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(e) Any other works entrusted by the Head of the Department from time to time.</w:t>
            </w:r>
          </w:p>
        </w:tc>
      </w:tr>
    </w:tbl>
    <w:p w:rsidR="00477024" w:rsidRDefault="00477024" w:rsidP="00573EFF">
      <w:pPr>
        <w:shd w:val="clear" w:color="auto" w:fill="FFFFFF" w:themeFill="background1"/>
      </w:pPr>
    </w:p>
    <w:tbl>
      <w:tblPr>
        <w:tblW w:w="105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0028"/>
      </w:tblGrid>
      <w:tr w:rsidR="008E67E2" w:rsidRPr="008E67E2" w:rsidTr="00573EFF">
        <w:tc>
          <w:tcPr>
            <w:tcW w:w="568" w:type="dxa"/>
            <w:tcBorders>
              <w:top w:val="single" w:sz="4" w:space="0" w:color="000000"/>
              <w:left w:val="single" w:sz="4" w:space="0" w:color="000000"/>
              <w:bottom w:val="single" w:sz="4" w:space="0" w:color="000000"/>
              <w:right w:val="single" w:sz="4" w:space="0" w:color="000000"/>
            </w:tcBorders>
            <w:hideMark/>
          </w:tcPr>
          <w:p w:rsidR="008E67E2" w:rsidRPr="008E67E2" w:rsidRDefault="00D24190" w:rsidP="00573EFF">
            <w:pPr>
              <w:shd w:val="clear" w:color="auto" w:fill="FFFFFF" w:themeFill="background1"/>
              <w:spacing w:after="0" w:line="240" w:lineRule="auto"/>
              <w:rPr>
                <w:rFonts w:ascii="Times New Roman" w:eastAsia="Calibri" w:hAnsi="Times New Roman" w:cs="Times New Roman"/>
                <w:sz w:val="24"/>
                <w:szCs w:val="24"/>
                <w:lang w:val="en-US"/>
              </w:rPr>
            </w:pPr>
            <w:r>
              <w:tab/>
            </w:r>
            <w:r>
              <w:tab/>
            </w:r>
            <w:r>
              <w:tab/>
            </w:r>
            <w:r>
              <w:tab/>
            </w:r>
            <w:r>
              <w:tab/>
            </w:r>
            <w:r w:rsidR="008E67E2" w:rsidRPr="008E67E2">
              <w:rPr>
                <w:rFonts w:ascii="Times New Roman" w:eastAsia="Calibri" w:hAnsi="Times New Roman" w:cs="Times New Roman"/>
                <w:sz w:val="24"/>
                <w:szCs w:val="24"/>
                <w:lang w:val="en-US"/>
              </w:rPr>
              <w:t>1.</w:t>
            </w:r>
          </w:p>
        </w:tc>
        <w:tc>
          <w:tcPr>
            <w:tcW w:w="100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9D7779" w:rsidRDefault="008E67E2" w:rsidP="00573EFF">
            <w:p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b/>
                <w:color w:val="000000" w:themeColor="text1"/>
                <w:sz w:val="24"/>
                <w:szCs w:val="24"/>
                <w:lang w:val="en-US"/>
              </w:rPr>
              <w:t xml:space="preserve">Smt. </w:t>
            </w:r>
            <w:proofErr w:type="spellStart"/>
            <w:r w:rsidRPr="009D7779">
              <w:rPr>
                <w:rFonts w:ascii="Times New Roman" w:eastAsia="Calibri" w:hAnsi="Times New Roman" w:cs="Times New Roman"/>
                <w:b/>
                <w:color w:val="000000" w:themeColor="text1"/>
                <w:sz w:val="24"/>
                <w:szCs w:val="24"/>
                <w:lang w:val="en-US"/>
              </w:rPr>
              <w:t>Alila</w:t>
            </w:r>
            <w:proofErr w:type="spellEnd"/>
            <w:r w:rsidRPr="009D7779">
              <w:rPr>
                <w:rFonts w:ascii="Times New Roman" w:eastAsia="Calibri" w:hAnsi="Times New Roman" w:cs="Times New Roman"/>
                <w:b/>
                <w:color w:val="000000" w:themeColor="text1"/>
                <w:sz w:val="24"/>
                <w:szCs w:val="24"/>
                <w:lang w:val="en-US"/>
              </w:rPr>
              <w:t xml:space="preserve"> </w:t>
            </w:r>
            <w:proofErr w:type="spellStart"/>
            <w:r w:rsidRPr="009D7779">
              <w:rPr>
                <w:rFonts w:ascii="Times New Roman" w:eastAsia="Calibri" w:hAnsi="Times New Roman" w:cs="Times New Roman"/>
                <w:b/>
                <w:color w:val="000000" w:themeColor="text1"/>
                <w:sz w:val="24"/>
                <w:szCs w:val="24"/>
                <w:lang w:val="en-US"/>
              </w:rPr>
              <w:t>Wai</w:t>
            </w:r>
            <w:proofErr w:type="spellEnd"/>
            <w:r w:rsidRPr="009D7779">
              <w:rPr>
                <w:rFonts w:ascii="Times New Roman" w:eastAsia="Calibri" w:hAnsi="Times New Roman" w:cs="Times New Roman"/>
                <w:b/>
                <w:color w:val="000000" w:themeColor="text1"/>
                <w:sz w:val="24"/>
                <w:szCs w:val="24"/>
                <w:lang w:val="en-US"/>
              </w:rPr>
              <w:t>, Superintendent (Establishment)</w:t>
            </w:r>
            <w:r w:rsidRPr="009D7779">
              <w:rPr>
                <w:rFonts w:ascii="Times New Roman" w:eastAsia="Calibri" w:hAnsi="Times New Roman" w:cs="Times New Roman"/>
                <w:color w:val="000000" w:themeColor="text1"/>
                <w:sz w:val="24"/>
                <w:szCs w:val="24"/>
                <w:lang w:val="en-US"/>
              </w:rPr>
              <w:tab/>
              <w:t xml:space="preserve"> : -</w:t>
            </w:r>
            <w:r w:rsidRPr="009D7779">
              <w:rPr>
                <w:rFonts w:ascii="Times New Roman" w:eastAsia="Calibri" w:hAnsi="Times New Roman" w:cs="Times New Roman"/>
                <w:color w:val="000000" w:themeColor="text1"/>
                <w:sz w:val="24"/>
                <w:szCs w:val="24"/>
                <w:lang w:val="en-US"/>
              </w:rPr>
              <w:tab/>
            </w:r>
          </w:p>
          <w:p w:rsidR="008E67E2" w:rsidRPr="009D7779" w:rsidRDefault="008E67E2" w:rsidP="00573EFF">
            <w:pPr>
              <w:numPr>
                <w:ilvl w:val="0"/>
                <w:numId w:val="12"/>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Establishment.</w:t>
            </w:r>
          </w:p>
          <w:p w:rsidR="008E67E2" w:rsidRPr="009D7779" w:rsidRDefault="008E67E2" w:rsidP="00573EFF">
            <w:pPr>
              <w:numPr>
                <w:ilvl w:val="0"/>
                <w:numId w:val="12"/>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 xml:space="preserve">Matter relating to Pensions in consultation with the </w:t>
            </w:r>
            <w:proofErr w:type="gramStart"/>
            <w:r w:rsidRPr="009D7779">
              <w:rPr>
                <w:rFonts w:ascii="Times New Roman" w:eastAsia="Calibri" w:hAnsi="Times New Roman" w:cs="Times New Roman"/>
                <w:color w:val="000000" w:themeColor="text1"/>
                <w:sz w:val="24"/>
                <w:szCs w:val="24"/>
                <w:lang w:val="en-US"/>
              </w:rPr>
              <w:t>Senior  Accounts</w:t>
            </w:r>
            <w:proofErr w:type="gramEnd"/>
            <w:r w:rsidRPr="009D7779">
              <w:rPr>
                <w:rFonts w:ascii="Times New Roman" w:eastAsia="Calibri" w:hAnsi="Times New Roman" w:cs="Times New Roman"/>
                <w:color w:val="000000" w:themeColor="text1"/>
                <w:sz w:val="24"/>
                <w:szCs w:val="24"/>
                <w:lang w:val="en-US"/>
              </w:rPr>
              <w:t xml:space="preserve"> Officer/JAO.</w:t>
            </w:r>
          </w:p>
          <w:p w:rsidR="008E67E2" w:rsidRPr="009D7779" w:rsidRDefault="008E67E2" w:rsidP="00573EFF">
            <w:pPr>
              <w:numPr>
                <w:ilvl w:val="0"/>
                <w:numId w:val="12"/>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All misappropriation cases and Judicial related matters.</w:t>
            </w:r>
          </w:p>
          <w:p w:rsidR="008E67E2" w:rsidRPr="009D7779" w:rsidRDefault="008E67E2" w:rsidP="00573EFF">
            <w:pPr>
              <w:shd w:val="clear" w:color="auto" w:fill="FFFFFF" w:themeFill="background1"/>
              <w:spacing w:after="0"/>
              <w:rPr>
                <w:rFonts w:ascii="Times New Roman" w:eastAsia="Calibri" w:hAnsi="Times New Roman" w:cs="Times New Roman"/>
                <w:color w:val="7030A0"/>
                <w:sz w:val="24"/>
                <w:szCs w:val="24"/>
                <w:lang w:val="en-US"/>
              </w:rPr>
            </w:pPr>
            <w:r w:rsidRPr="009D7779">
              <w:rPr>
                <w:rFonts w:ascii="Times New Roman" w:eastAsia="Calibri" w:hAnsi="Times New Roman" w:cs="Times New Roman"/>
                <w:color w:val="000000" w:themeColor="text1"/>
                <w:sz w:val="24"/>
                <w:szCs w:val="24"/>
                <w:lang w:val="en-US"/>
              </w:rPr>
              <w:t>Any other work as entrusted from time to time.</w:t>
            </w:r>
          </w:p>
        </w:tc>
      </w:tr>
      <w:tr w:rsidR="008E67E2" w:rsidRPr="008E67E2" w:rsidTr="00573EFF">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573EFF">
            <w:pPr>
              <w:shd w:val="clear" w:color="auto" w:fill="FFFFFF" w:themeFill="background1"/>
              <w:spacing w:after="0" w:line="240" w:lineRule="auto"/>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12.</w:t>
            </w:r>
          </w:p>
        </w:tc>
        <w:tc>
          <w:tcPr>
            <w:tcW w:w="100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9D7779" w:rsidRDefault="008E67E2" w:rsidP="00573EFF">
            <w:pPr>
              <w:shd w:val="clear" w:color="auto" w:fill="FFFFFF" w:themeFill="background1"/>
              <w:spacing w:after="0"/>
              <w:rPr>
                <w:rFonts w:ascii="Times New Roman" w:eastAsia="Calibri" w:hAnsi="Times New Roman" w:cs="Times New Roman"/>
                <w:b/>
                <w:color w:val="000000" w:themeColor="text1"/>
                <w:sz w:val="24"/>
                <w:szCs w:val="24"/>
                <w:lang w:val="en-US"/>
              </w:rPr>
            </w:pPr>
            <w:r w:rsidRPr="009D7779">
              <w:rPr>
                <w:rFonts w:ascii="Times New Roman" w:eastAsia="Calibri" w:hAnsi="Times New Roman" w:cs="Times New Roman"/>
                <w:b/>
                <w:color w:val="000000" w:themeColor="text1"/>
                <w:sz w:val="24"/>
                <w:szCs w:val="24"/>
                <w:lang w:val="en-US"/>
              </w:rPr>
              <w:t xml:space="preserve">Smt. </w:t>
            </w:r>
            <w:proofErr w:type="spellStart"/>
            <w:r w:rsidRPr="009D7779">
              <w:rPr>
                <w:rFonts w:ascii="Times New Roman" w:eastAsia="Calibri" w:hAnsi="Times New Roman" w:cs="Times New Roman"/>
                <w:b/>
                <w:color w:val="000000" w:themeColor="text1"/>
                <w:sz w:val="24"/>
                <w:szCs w:val="24"/>
                <w:lang w:val="en-US"/>
              </w:rPr>
              <w:t>Tohuli</w:t>
            </w:r>
            <w:proofErr w:type="spellEnd"/>
            <w:r w:rsidRPr="009D7779">
              <w:rPr>
                <w:rFonts w:ascii="Times New Roman" w:eastAsia="Calibri" w:hAnsi="Times New Roman" w:cs="Times New Roman"/>
                <w:b/>
                <w:color w:val="000000" w:themeColor="text1"/>
                <w:sz w:val="24"/>
                <w:szCs w:val="24"/>
                <w:lang w:val="en-US"/>
              </w:rPr>
              <w:t xml:space="preserve"> </w:t>
            </w:r>
            <w:proofErr w:type="spellStart"/>
            <w:r w:rsidRPr="009D7779">
              <w:rPr>
                <w:rFonts w:ascii="Times New Roman" w:eastAsia="Calibri" w:hAnsi="Times New Roman" w:cs="Times New Roman"/>
                <w:b/>
                <w:color w:val="000000" w:themeColor="text1"/>
                <w:sz w:val="24"/>
                <w:szCs w:val="24"/>
                <w:lang w:val="en-US"/>
              </w:rPr>
              <w:t>Sema</w:t>
            </w:r>
            <w:proofErr w:type="spellEnd"/>
            <w:r w:rsidRPr="009D7779">
              <w:rPr>
                <w:rFonts w:ascii="Times New Roman" w:eastAsia="Calibri" w:hAnsi="Times New Roman" w:cs="Times New Roman"/>
                <w:b/>
                <w:color w:val="000000" w:themeColor="text1"/>
                <w:sz w:val="24"/>
                <w:szCs w:val="24"/>
                <w:lang w:val="en-US"/>
              </w:rPr>
              <w:t>, Assistant Superintendent: -</w:t>
            </w:r>
          </w:p>
          <w:p w:rsidR="008E67E2" w:rsidRPr="009D7779" w:rsidRDefault="008E67E2" w:rsidP="00573EFF">
            <w:pPr>
              <w:numPr>
                <w:ilvl w:val="0"/>
                <w:numId w:val="13"/>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Plan/Non Plan.</w:t>
            </w:r>
          </w:p>
          <w:p w:rsidR="008E67E2" w:rsidRPr="009D7779" w:rsidRDefault="008E67E2" w:rsidP="00573EFF">
            <w:pPr>
              <w:numPr>
                <w:ilvl w:val="0"/>
                <w:numId w:val="13"/>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construction/</w:t>
            </w:r>
            <w:proofErr w:type="spellStart"/>
            <w:r w:rsidRPr="009D7779">
              <w:rPr>
                <w:rFonts w:ascii="Times New Roman" w:eastAsia="Calibri" w:hAnsi="Times New Roman" w:cs="Times New Roman"/>
                <w:color w:val="000000" w:themeColor="text1"/>
                <w:sz w:val="24"/>
                <w:szCs w:val="24"/>
                <w:lang w:val="en-US"/>
              </w:rPr>
              <w:t>Godown</w:t>
            </w:r>
            <w:proofErr w:type="spellEnd"/>
            <w:r w:rsidRPr="009D7779">
              <w:rPr>
                <w:rFonts w:ascii="Times New Roman" w:eastAsia="Calibri" w:hAnsi="Times New Roman" w:cs="Times New Roman"/>
                <w:color w:val="000000" w:themeColor="text1"/>
                <w:sz w:val="24"/>
                <w:szCs w:val="24"/>
                <w:lang w:val="en-US"/>
              </w:rPr>
              <w:t xml:space="preserve"> assisted by Junior Engineer of this Department. </w:t>
            </w:r>
          </w:p>
          <w:p w:rsidR="008E67E2" w:rsidRPr="009D7779" w:rsidRDefault="008E67E2" w:rsidP="00573EFF">
            <w:pPr>
              <w:shd w:val="clear" w:color="auto" w:fill="FFFFFF" w:themeFill="background1"/>
              <w:spacing w:after="0"/>
              <w:rPr>
                <w:rFonts w:ascii="Times New Roman" w:eastAsia="Calibri" w:hAnsi="Times New Roman" w:cs="Times New Roman"/>
                <w:i/>
                <w:color w:val="000000" w:themeColor="text1"/>
                <w:sz w:val="24"/>
                <w:szCs w:val="24"/>
                <w:lang w:val="en-US"/>
              </w:rPr>
            </w:pPr>
            <w:r w:rsidRPr="009D7779">
              <w:rPr>
                <w:rFonts w:ascii="Times New Roman" w:eastAsia="Calibri" w:hAnsi="Times New Roman" w:cs="Times New Roman"/>
                <w:color w:val="000000" w:themeColor="text1"/>
                <w:sz w:val="24"/>
                <w:szCs w:val="24"/>
                <w:lang w:val="en-US"/>
              </w:rPr>
              <w:t xml:space="preserve">Matter relating to reconciliation with the A.G. </w:t>
            </w:r>
          </w:p>
        </w:tc>
      </w:tr>
      <w:tr w:rsidR="008E67E2" w:rsidRPr="008E67E2" w:rsidTr="00573EFF">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573EFF">
            <w:pPr>
              <w:shd w:val="clear" w:color="auto" w:fill="FFFFFF" w:themeFill="background1"/>
              <w:spacing w:after="0" w:line="240" w:lineRule="auto"/>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13.</w:t>
            </w:r>
          </w:p>
        </w:tc>
        <w:tc>
          <w:tcPr>
            <w:tcW w:w="100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9D7779" w:rsidRDefault="008E67E2" w:rsidP="00573EFF">
            <w:pPr>
              <w:shd w:val="clear" w:color="auto" w:fill="FFFFFF" w:themeFill="background1"/>
              <w:spacing w:after="0"/>
              <w:rPr>
                <w:rFonts w:ascii="Times New Roman" w:eastAsia="Calibri" w:hAnsi="Times New Roman" w:cs="Times New Roman"/>
                <w:b/>
                <w:color w:val="000000" w:themeColor="text1"/>
                <w:sz w:val="24"/>
                <w:szCs w:val="24"/>
                <w:lang w:val="en-US"/>
              </w:rPr>
            </w:pPr>
            <w:proofErr w:type="spellStart"/>
            <w:r w:rsidRPr="009D7779">
              <w:rPr>
                <w:rFonts w:ascii="Times New Roman" w:eastAsia="Calibri" w:hAnsi="Times New Roman" w:cs="Times New Roman"/>
                <w:b/>
                <w:color w:val="000000" w:themeColor="text1"/>
                <w:sz w:val="24"/>
                <w:szCs w:val="24"/>
                <w:lang w:val="en-US"/>
              </w:rPr>
              <w:t>Smti</w:t>
            </w:r>
            <w:proofErr w:type="spellEnd"/>
            <w:r w:rsidRPr="009D7779">
              <w:rPr>
                <w:rFonts w:ascii="Times New Roman" w:eastAsia="Calibri" w:hAnsi="Times New Roman" w:cs="Times New Roman"/>
                <w:b/>
                <w:color w:val="000000" w:themeColor="text1"/>
                <w:sz w:val="24"/>
                <w:szCs w:val="24"/>
                <w:lang w:val="en-US"/>
              </w:rPr>
              <w:t xml:space="preserve">. </w:t>
            </w:r>
            <w:proofErr w:type="spellStart"/>
            <w:r w:rsidRPr="009D7779">
              <w:rPr>
                <w:rFonts w:ascii="Times New Roman" w:eastAsia="Calibri" w:hAnsi="Times New Roman" w:cs="Times New Roman"/>
                <w:b/>
                <w:color w:val="000000" w:themeColor="text1"/>
                <w:sz w:val="24"/>
                <w:szCs w:val="24"/>
                <w:lang w:val="en-US"/>
              </w:rPr>
              <w:t>Wabangla</w:t>
            </w:r>
            <w:proofErr w:type="spellEnd"/>
            <w:r w:rsidRPr="009D7779">
              <w:rPr>
                <w:rFonts w:ascii="Times New Roman" w:eastAsia="Calibri" w:hAnsi="Times New Roman" w:cs="Times New Roman"/>
                <w:b/>
                <w:color w:val="000000" w:themeColor="text1"/>
                <w:sz w:val="24"/>
                <w:szCs w:val="24"/>
                <w:lang w:val="en-US"/>
              </w:rPr>
              <w:t>, Assistant Superintendent: -</w:t>
            </w:r>
          </w:p>
          <w:p w:rsidR="008E67E2" w:rsidRPr="009D7779" w:rsidRDefault="008E67E2" w:rsidP="00573EFF">
            <w:pPr>
              <w:numPr>
                <w:ilvl w:val="0"/>
                <w:numId w:val="14"/>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MACP of all staff</w:t>
            </w:r>
          </w:p>
          <w:p w:rsidR="008E67E2" w:rsidRPr="009D7779" w:rsidRDefault="008E67E2" w:rsidP="00573EFF">
            <w:pPr>
              <w:numPr>
                <w:ilvl w:val="0"/>
                <w:numId w:val="14"/>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t>Matter relating to Medical Bill/Advance etc.</w:t>
            </w:r>
          </w:p>
          <w:p w:rsidR="008E67E2" w:rsidRPr="00580828" w:rsidRDefault="008E67E2" w:rsidP="00573EFF">
            <w:pPr>
              <w:numPr>
                <w:ilvl w:val="0"/>
                <w:numId w:val="14"/>
              </w:numPr>
              <w:shd w:val="clear" w:color="auto" w:fill="FFFFFF" w:themeFill="background1"/>
              <w:spacing w:after="0"/>
              <w:rPr>
                <w:rFonts w:ascii="Times New Roman" w:eastAsia="Calibri" w:hAnsi="Times New Roman" w:cs="Times New Roman"/>
                <w:color w:val="000000" w:themeColor="text1"/>
                <w:sz w:val="24"/>
                <w:szCs w:val="24"/>
                <w:lang w:val="en-US"/>
              </w:rPr>
            </w:pPr>
            <w:r w:rsidRPr="009D7779">
              <w:rPr>
                <w:rFonts w:ascii="Times New Roman" w:eastAsia="Calibri" w:hAnsi="Times New Roman" w:cs="Times New Roman"/>
                <w:color w:val="000000" w:themeColor="text1"/>
                <w:sz w:val="24"/>
                <w:szCs w:val="24"/>
                <w:lang w:val="en-US"/>
              </w:rPr>
              <w:lastRenderedPageBreak/>
              <w:t xml:space="preserve">Continuation of temporary post of </w:t>
            </w:r>
            <w:proofErr w:type="spellStart"/>
            <w:r w:rsidRPr="009D7779">
              <w:rPr>
                <w:rFonts w:ascii="Times New Roman" w:eastAsia="Calibri" w:hAnsi="Times New Roman" w:cs="Times New Roman"/>
                <w:color w:val="000000" w:themeColor="text1"/>
                <w:sz w:val="24"/>
                <w:szCs w:val="24"/>
                <w:lang w:val="en-US"/>
              </w:rPr>
              <w:t>Gazetted</w:t>
            </w:r>
            <w:proofErr w:type="spellEnd"/>
            <w:r w:rsidRPr="009D7779">
              <w:rPr>
                <w:rFonts w:ascii="Times New Roman" w:eastAsia="Calibri" w:hAnsi="Times New Roman" w:cs="Times New Roman"/>
                <w:color w:val="000000" w:themeColor="text1"/>
                <w:sz w:val="24"/>
                <w:szCs w:val="24"/>
                <w:lang w:val="en-US"/>
              </w:rPr>
              <w:t xml:space="preserve"> Officers and Non-</w:t>
            </w:r>
            <w:proofErr w:type="spellStart"/>
            <w:r w:rsidRPr="009D7779">
              <w:rPr>
                <w:rFonts w:ascii="Times New Roman" w:eastAsia="Calibri" w:hAnsi="Times New Roman" w:cs="Times New Roman"/>
                <w:color w:val="000000" w:themeColor="text1"/>
                <w:sz w:val="24"/>
                <w:szCs w:val="24"/>
                <w:lang w:val="en-US"/>
              </w:rPr>
              <w:t>Gazetted</w:t>
            </w:r>
            <w:proofErr w:type="spellEnd"/>
            <w:r w:rsidRPr="009D7779">
              <w:rPr>
                <w:rFonts w:ascii="Times New Roman" w:eastAsia="Calibri" w:hAnsi="Times New Roman" w:cs="Times New Roman"/>
                <w:color w:val="000000" w:themeColor="text1"/>
                <w:sz w:val="24"/>
                <w:szCs w:val="24"/>
                <w:lang w:val="en-US"/>
              </w:rPr>
              <w:t xml:space="preserve"> Officers.</w:t>
            </w:r>
          </w:p>
        </w:tc>
      </w:tr>
      <w:tr w:rsidR="00573EFF" w:rsidRPr="008E67E2" w:rsidTr="00573EFF">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EFF" w:rsidRPr="008E67E2" w:rsidRDefault="00573EFF" w:rsidP="00573EFF">
            <w:pPr>
              <w:shd w:val="clear" w:color="auto" w:fill="FFFFFF" w:themeFill="background1"/>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14</w:t>
            </w:r>
          </w:p>
        </w:tc>
        <w:tc>
          <w:tcPr>
            <w:tcW w:w="10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EFF" w:rsidRDefault="00405A73" w:rsidP="00573EFF">
            <w:pPr>
              <w:shd w:val="clear" w:color="auto" w:fill="FFFFFF" w:themeFill="background1"/>
              <w:spacing w:after="0"/>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 xml:space="preserve">Smt. K. </w:t>
            </w:r>
            <w:proofErr w:type="spellStart"/>
            <w:r>
              <w:rPr>
                <w:rFonts w:ascii="Times New Roman" w:eastAsia="Calibri" w:hAnsi="Times New Roman" w:cs="Times New Roman"/>
                <w:b/>
                <w:color w:val="000000" w:themeColor="text1"/>
                <w:sz w:val="24"/>
                <w:szCs w:val="24"/>
                <w:lang w:val="en-US"/>
              </w:rPr>
              <w:t>Nengboi</w:t>
            </w:r>
            <w:proofErr w:type="spellEnd"/>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Haolai</w:t>
            </w:r>
            <w:proofErr w:type="spellEnd"/>
            <w:r>
              <w:rPr>
                <w:rFonts w:ascii="Times New Roman" w:eastAsia="Calibri" w:hAnsi="Times New Roman" w:cs="Times New Roman"/>
                <w:b/>
                <w:color w:val="000000" w:themeColor="text1"/>
                <w:sz w:val="24"/>
                <w:szCs w:val="24"/>
                <w:lang w:val="en-US"/>
              </w:rPr>
              <w:t>, Assistant Superintendent:-</w:t>
            </w:r>
          </w:p>
          <w:p w:rsidR="00405A73" w:rsidRPr="00405A73" w:rsidRDefault="00405A73" w:rsidP="00405A73">
            <w:pPr>
              <w:pStyle w:val="ListParagraph"/>
              <w:numPr>
                <w:ilvl w:val="0"/>
                <w:numId w:val="36"/>
              </w:numPr>
              <w:shd w:val="clear" w:color="auto" w:fill="FFFFFF" w:themeFill="background1"/>
              <w:spacing w:after="0"/>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Deals with SKO/I/Salt &amp; contract Papers/PHH Scheme and matters relating thereof.</w:t>
            </w:r>
          </w:p>
        </w:tc>
      </w:tr>
      <w:tr w:rsidR="00573EFF" w:rsidRPr="008E67E2" w:rsidTr="00573EFF">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3EFF" w:rsidRPr="008E67E2" w:rsidRDefault="00405A73" w:rsidP="00573EFF">
            <w:pPr>
              <w:shd w:val="clear" w:color="auto" w:fill="FFFFFF" w:themeFill="background1"/>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10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5A73" w:rsidRPr="00573EFF" w:rsidRDefault="00405A73" w:rsidP="00405A73">
            <w:pPr>
              <w:shd w:val="clear" w:color="auto" w:fill="FFFFFF" w:themeFill="background1"/>
              <w:spacing w:after="0"/>
              <w:rPr>
                <w:rFonts w:ascii="Times New Roman" w:eastAsia="Calibri" w:hAnsi="Times New Roman" w:cs="Times New Roman"/>
                <w:b/>
                <w:color w:val="000000" w:themeColor="text1"/>
                <w:sz w:val="24"/>
                <w:szCs w:val="24"/>
                <w:lang w:val="en-US"/>
              </w:rPr>
            </w:pPr>
            <w:proofErr w:type="spellStart"/>
            <w:r w:rsidRPr="00573EFF">
              <w:rPr>
                <w:rFonts w:ascii="Times New Roman" w:eastAsia="Calibri" w:hAnsi="Times New Roman" w:cs="Times New Roman"/>
                <w:b/>
                <w:color w:val="000000" w:themeColor="text1"/>
                <w:sz w:val="24"/>
                <w:szCs w:val="24"/>
                <w:lang w:val="en-US"/>
              </w:rPr>
              <w:t>Shri</w:t>
            </w:r>
            <w:proofErr w:type="spellEnd"/>
            <w:r w:rsidRPr="00573EFF">
              <w:rPr>
                <w:rFonts w:ascii="Times New Roman" w:eastAsia="Calibri" w:hAnsi="Times New Roman" w:cs="Times New Roman"/>
                <w:b/>
                <w:color w:val="000000" w:themeColor="text1"/>
                <w:sz w:val="24"/>
                <w:szCs w:val="24"/>
                <w:lang w:val="en-US"/>
              </w:rPr>
              <w:t xml:space="preserve"> A.T. </w:t>
            </w:r>
            <w:proofErr w:type="spellStart"/>
            <w:r w:rsidRPr="00573EFF">
              <w:rPr>
                <w:rFonts w:ascii="Times New Roman" w:eastAsia="Calibri" w:hAnsi="Times New Roman" w:cs="Times New Roman"/>
                <w:b/>
                <w:color w:val="000000" w:themeColor="text1"/>
                <w:sz w:val="24"/>
                <w:szCs w:val="24"/>
                <w:lang w:val="en-US"/>
              </w:rPr>
              <w:t>Babu</w:t>
            </w:r>
            <w:proofErr w:type="spellEnd"/>
            <w:r w:rsidRPr="00573EFF">
              <w:rPr>
                <w:rFonts w:ascii="Times New Roman" w:eastAsia="Calibri" w:hAnsi="Times New Roman" w:cs="Times New Roman"/>
                <w:b/>
                <w:color w:val="000000" w:themeColor="text1"/>
                <w:sz w:val="24"/>
                <w:szCs w:val="24"/>
                <w:lang w:val="en-US"/>
              </w:rPr>
              <w:t>,</w:t>
            </w:r>
            <w:r>
              <w:rPr>
                <w:rFonts w:ascii="Times New Roman" w:eastAsia="Calibri" w:hAnsi="Times New Roman" w:cs="Times New Roman"/>
                <w:b/>
                <w:color w:val="000000" w:themeColor="text1"/>
                <w:sz w:val="24"/>
                <w:szCs w:val="24"/>
                <w:lang w:val="en-US"/>
              </w:rPr>
              <w:t xml:space="preserve"> </w:t>
            </w:r>
            <w:r w:rsidRPr="00573EFF">
              <w:rPr>
                <w:rFonts w:ascii="Times New Roman" w:eastAsia="Calibri" w:hAnsi="Times New Roman" w:cs="Times New Roman"/>
                <w:b/>
                <w:color w:val="000000" w:themeColor="text1"/>
                <w:sz w:val="24"/>
                <w:szCs w:val="24"/>
                <w:lang w:val="en-US"/>
              </w:rPr>
              <w:t>Junior Engineer.</w:t>
            </w:r>
          </w:p>
          <w:p w:rsidR="00573EFF" w:rsidRPr="00405A73" w:rsidRDefault="00405A73" w:rsidP="00405A73">
            <w:pPr>
              <w:pStyle w:val="ListParagraph"/>
              <w:numPr>
                <w:ilvl w:val="0"/>
                <w:numId w:val="37"/>
              </w:numPr>
              <w:shd w:val="clear" w:color="auto" w:fill="FFFFFF" w:themeFill="background1"/>
              <w:spacing w:after="0"/>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Construction work of the Department, Directorate.</w:t>
            </w:r>
          </w:p>
        </w:tc>
      </w:tr>
    </w:tbl>
    <w:p w:rsidR="008E67E2" w:rsidRDefault="008E67E2" w:rsidP="00F854A3">
      <w:pPr>
        <w:shd w:val="clear" w:color="auto" w:fill="FFFFFF" w:themeFill="background1"/>
        <w:spacing w:after="0" w:line="240" w:lineRule="auto"/>
        <w:rPr>
          <w:rFonts w:ascii="Times New Roman" w:eastAsia="Calibri" w:hAnsi="Times New Roman" w:cs="Times New Roman"/>
          <w:sz w:val="24"/>
          <w:szCs w:val="24"/>
          <w:lang w:val="en-US"/>
        </w:rPr>
      </w:pPr>
    </w:p>
    <w:p w:rsidR="00573EFF" w:rsidRDefault="00573EFF" w:rsidP="00404DC5">
      <w:pPr>
        <w:shd w:val="clear" w:color="auto" w:fill="FFFFFF" w:themeFill="background1"/>
        <w:spacing w:after="0" w:line="240" w:lineRule="auto"/>
        <w:rPr>
          <w:rFonts w:ascii="Times New Roman" w:eastAsia="Calibri" w:hAnsi="Times New Roman" w:cs="Times New Roman"/>
          <w:sz w:val="24"/>
          <w:szCs w:val="24"/>
          <w:lang w:val="en-US"/>
        </w:rPr>
      </w:pPr>
    </w:p>
    <w:p w:rsidR="00404DC5" w:rsidRPr="008E67E2" w:rsidRDefault="00404DC5" w:rsidP="00404DC5">
      <w:pPr>
        <w:shd w:val="clear" w:color="auto" w:fill="FFFFFF" w:themeFill="background1"/>
        <w:spacing w:after="0" w:line="240" w:lineRule="auto"/>
        <w:rPr>
          <w:rFonts w:ascii="Times New Roman" w:eastAsia="Calibri" w:hAnsi="Times New Roman" w:cs="Times New Roman"/>
          <w:sz w:val="24"/>
          <w:szCs w:val="24"/>
          <w:lang w:val="en-US"/>
        </w:rPr>
      </w:pPr>
    </w:p>
    <w:p w:rsidR="008E67E2" w:rsidRDefault="008E67E2" w:rsidP="00404DC5">
      <w:pPr>
        <w:shd w:val="clear" w:color="auto" w:fill="FFFFFF" w:themeFill="background1"/>
        <w:spacing w:after="0" w:line="240" w:lineRule="auto"/>
        <w:rPr>
          <w:rFonts w:ascii="Times New Roman" w:eastAsia="Calibri" w:hAnsi="Times New Roman" w:cs="Times New Roman"/>
          <w:sz w:val="24"/>
          <w:szCs w:val="24"/>
          <w:lang w:val="en-US"/>
        </w:rPr>
      </w:pPr>
    </w:p>
    <w:p w:rsidR="00404DC5" w:rsidRDefault="00404DC5" w:rsidP="00404DC5">
      <w:pPr>
        <w:shd w:val="clear" w:color="auto" w:fill="FFFFFF" w:themeFill="background1"/>
        <w:spacing w:after="0" w:line="240" w:lineRule="auto"/>
        <w:rPr>
          <w:rFonts w:ascii="Times New Roman" w:eastAsia="Calibri" w:hAnsi="Times New Roman" w:cs="Times New Roman"/>
          <w:sz w:val="24"/>
          <w:szCs w:val="24"/>
          <w:lang w:val="en-US"/>
        </w:rPr>
      </w:pPr>
    </w:p>
    <w:p w:rsidR="00404DC5" w:rsidRDefault="00404DC5" w:rsidP="00404DC5">
      <w:pPr>
        <w:shd w:val="clear" w:color="auto" w:fill="FFFFFF" w:themeFill="background1"/>
        <w:spacing w:after="0" w:line="240" w:lineRule="auto"/>
        <w:rPr>
          <w:rFonts w:ascii="Times New Roman" w:eastAsia="Calibri" w:hAnsi="Times New Roman" w:cs="Times New Roman"/>
          <w:sz w:val="24"/>
          <w:szCs w:val="24"/>
          <w:lang w:val="en-US"/>
        </w:rPr>
      </w:pPr>
    </w:p>
    <w:p w:rsidR="00404DC5" w:rsidRPr="008E67E2" w:rsidRDefault="00404DC5" w:rsidP="00404DC5">
      <w:pPr>
        <w:shd w:val="clear" w:color="auto" w:fill="FFFFFF" w:themeFill="background1"/>
        <w:spacing w:after="0" w:line="240" w:lineRule="auto"/>
        <w:rPr>
          <w:rFonts w:ascii="Times New Roman" w:eastAsia="Calibri" w:hAnsi="Times New Roman" w:cs="Times New Roman"/>
          <w:sz w:val="24"/>
          <w:szCs w:val="24"/>
          <w:lang w:val="en-US"/>
        </w:rPr>
      </w:pPr>
    </w:p>
    <w:tbl>
      <w:tblPr>
        <w:tblW w:w="105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4770"/>
        <w:gridCol w:w="4770"/>
      </w:tblGrid>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Lipoknungsang</w:t>
            </w:r>
            <w:proofErr w:type="spellEnd"/>
            <w:r w:rsidRPr="008E67E2">
              <w:rPr>
                <w:rFonts w:ascii="Times New Roman" w:eastAsia="Calibri" w:hAnsi="Times New Roman" w:cs="Times New Roman"/>
                <w:b/>
                <w:sz w:val="24"/>
                <w:szCs w:val="24"/>
                <w:lang w:val="en-US"/>
              </w:rPr>
              <w:t xml:space="preserve">, </w:t>
            </w:r>
            <w:r w:rsidRPr="008E67E2">
              <w:rPr>
                <w:rFonts w:ascii="Times New Roman" w:eastAsia="Calibri" w:hAnsi="Times New Roman" w:cs="Times New Roman"/>
                <w:sz w:val="24"/>
                <w:szCs w:val="24"/>
                <w:lang w:val="en-US"/>
              </w:rPr>
              <w:t xml:space="preserve">ADS, </w:t>
            </w:r>
            <w:proofErr w:type="spellStart"/>
            <w:r w:rsidRPr="008E67E2">
              <w:rPr>
                <w:rFonts w:ascii="Times New Roman" w:eastAsia="Calibri" w:hAnsi="Times New Roman" w:cs="Times New Roman"/>
                <w:sz w:val="24"/>
                <w:szCs w:val="24"/>
                <w:lang w:val="en-US"/>
              </w:rPr>
              <w:t>Mokokchung</w:t>
            </w:r>
            <w:proofErr w:type="spellEnd"/>
            <w:r w:rsidRPr="008E67E2">
              <w:rPr>
                <w:rFonts w:ascii="Times New Roman" w:eastAsia="Calibri" w:hAnsi="Times New Roman" w:cs="Times New Roman"/>
                <w:sz w:val="24"/>
                <w:szCs w:val="24"/>
                <w:lang w:val="en-US"/>
              </w:rPr>
              <w:t>.</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Mokokchung</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proofErr w:type="gram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Kepenlo</w:t>
            </w:r>
            <w:proofErr w:type="spellEnd"/>
            <w:proofErr w:type="gramEnd"/>
            <w:r w:rsidRPr="008E67E2">
              <w:rPr>
                <w:rFonts w:ascii="Times New Roman" w:eastAsia="Calibri" w:hAnsi="Times New Roman" w:cs="Times New Roman"/>
                <w:b/>
                <w:sz w:val="24"/>
                <w:szCs w:val="24"/>
                <w:lang w:val="en-US"/>
              </w:rPr>
              <w:t xml:space="preserve"> Thong </w:t>
            </w:r>
            <w:r w:rsidRPr="008E67E2">
              <w:rPr>
                <w:rFonts w:ascii="Times New Roman" w:eastAsia="Calibri" w:hAnsi="Times New Roman" w:cs="Times New Roman"/>
                <w:sz w:val="24"/>
                <w:szCs w:val="24"/>
                <w:lang w:val="en-US"/>
              </w:rPr>
              <w:t xml:space="preserve">ADS, </w:t>
            </w:r>
            <w:proofErr w:type="spellStart"/>
            <w:r w:rsidRPr="008E67E2">
              <w:rPr>
                <w:rFonts w:ascii="Times New Roman" w:eastAsia="Calibri" w:hAnsi="Times New Roman" w:cs="Times New Roman"/>
                <w:sz w:val="24"/>
                <w:szCs w:val="24"/>
                <w:lang w:val="en-US"/>
              </w:rPr>
              <w:t>Tuensang</w:t>
            </w:r>
            <w:proofErr w:type="spellEnd"/>
            <w:r w:rsidRPr="008E67E2">
              <w:rPr>
                <w:rFonts w:ascii="Times New Roman" w:eastAsia="Calibri" w:hAnsi="Times New Roman" w:cs="Times New Roman"/>
                <w:sz w:val="24"/>
                <w:szCs w:val="24"/>
                <w:lang w:val="en-US"/>
              </w:rPr>
              <w:t>.</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 xml:space="preserve"> </w:t>
            </w:r>
            <w:proofErr w:type="spellStart"/>
            <w:r w:rsidRPr="008E67E2">
              <w:rPr>
                <w:rFonts w:ascii="Times New Roman" w:eastAsia="Calibri" w:hAnsi="Times New Roman" w:cs="Times New Roman"/>
                <w:sz w:val="24"/>
                <w:szCs w:val="24"/>
                <w:lang w:val="en-US"/>
              </w:rPr>
              <w:t>Tuensang</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Mhonthung</w:t>
            </w:r>
            <w:proofErr w:type="spellEnd"/>
            <w:r w:rsidRPr="008E67E2">
              <w:rPr>
                <w:rFonts w:ascii="Times New Roman" w:eastAsia="Calibri" w:hAnsi="Times New Roman" w:cs="Times New Roman"/>
                <w:b/>
                <w:sz w:val="24"/>
                <w:szCs w:val="24"/>
                <w:lang w:val="en-US"/>
              </w:rPr>
              <w:t xml:space="preserve"> </w:t>
            </w:r>
            <w:proofErr w:type="spellStart"/>
            <w:proofErr w:type="gramStart"/>
            <w:r w:rsidRPr="008E67E2">
              <w:rPr>
                <w:rFonts w:ascii="Times New Roman" w:eastAsia="Calibri" w:hAnsi="Times New Roman" w:cs="Times New Roman"/>
                <w:b/>
                <w:sz w:val="24"/>
                <w:szCs w:val="24"/>
                <w:lang w:val="en-US"/>
              </w:rPr>
              <w:t>Lotha</w:t>
            </w:r>
            <w:proofErr w:type="spellEnd"/>
            <w:r w:rsidRPr="008E67E2">
              <w:rPr>
                <w:rFonts w:ascii="Times New Roman" w:eastAsia="Calibri" w:hAnsi="Times New Roman" w:cs="Times New Roman"/>
                <w:b/>
                <w:sz w:val="24"/>
                <w:szCs w:val="24"/>
                <w:lang w:val="en-US"/>
              </w:rPr>
              <w:t xml:space="preserve"> ,</w:t>
            </w:r>
            <w:proofErr w:type="gramEnd"/>
            <w:r w:rsidRPr="008E67E2">
              <w:rPr>
                <w:rFonts w:ascii="Times New Roman" w:eastAsia="Calibri" w:hAnsi="Times New Roman" w:cs="Times New Roman"/>
                <w:b/>
                <w:sz w:val="24"/>
                <w:szCs w:val="24"/>
                <w:lang w:val="en-US"/>
              </w:rPr>
              <w:t xml:space="preserve"> </w:t>
            </w:r>
            <w:r w:rsidRPr="008E67E2">
              <w:rPr>
                <w:rFonts w:ascii="Times New Roman" w:eastAsia="Calibri" w:hAnsi="Times New Roman" w:cs="Times New Roman"/>
                <w:sz w:val="24"/>
                <w:szCs w:val="24"/>
                <w:lang w:val="en-US"/>
              </w:rPr>
              <w:t xml:space="preserve">ADS, </w:t>
            </w:r>
            <w:proofErr w:type="spellStart"/>
            <w:r w:rsidRPr="008E67E2">
              <w:rPr>
                <w:rFonts w:ascii="Times New Roman" w:eastAsia="Calibri" w:hAnsi="Times New Roman" w:cs="Times New Roman"/>
                <w:sz w:val="24"/>
                <w:szCs w:val="24"/>
                <w:lang w:val="en-US"/>
              </w:rPr>
              <w:t>Wokha</w:t>
            </w:r>
            <w:proofErr w:type="spellEnd"/>
            <w:r w:rsidRPr="008E67E2">
              <w:rPr>
                <w:rFonts w:ascii="Times New Roman" w:eastAsia="Calibri" w:hAnsi="Times New Roman" w:cs="Times New Roman"/>
                <w:sz w:val="24"/>
                <w:szCs w:val="24"/>
                <w:lang w:val="en-US"/>
              </w:rPr>
              <w:t>.</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 xml:space="preserve"> </w:t>
            </w:r>
            <w:proofErr w:type="spellStart"/>
            <w:r w:rsidRPr="008E67E2">
              <w:rPr>
                <w:rFonts w:ascii="Times New Roman" w:eastAsia="Calibri" w:hAnsi="Times New Roman" w:cs="Times New Roman"/>
                <w:sz w:val="24"/>
                <w:szCs w:val="24"/>
                <w:lang w:val="en-US"/>
              </w:rPr>
              <w:t>Wokha</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24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Ipetdaung</w:t>
            </w:r>
            <w:proofErr w:type="spellEnd"/>
            <w:r w:rsidR="00C6057B"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Lungalang</w:t>
            </w:r>
            <w:proofErr w:type="spellEnd"/>
            <w:r w:rsidR="00C6057B" w:rsidRPr="008E67E2">
              <w:rPr>
                <w:rFonts w:ascii="Times New Roman" w:eastAsia="Calibri" w:hAnsi="Times New Roman" w:cs="Times New Roman"/>
                <w:sz w:val="24"/>
                <w:szCs w:val="24"/>
                <w:lang w:val="en-US"/>
              </w:rPr>
              <w:t xml:space="preserve"> </w:t>
            </w:r>
            <w:r w:rsidRPr="008E67E2">
              <w:rPr>
                <w:rFonts w:ascii="Times New Roman" w:eastAsia="Calibri" w:hAnsi="Times New Roman" w:cs="Times New Roman"/>
                <w:sz w:val="24"/>
                <w:szCs w:val="24"/>
                <w:lang w:val="en-US"/>
              </w:rPr>
              <w:t xml:space="preserve">ADS </w:t>
            </w:r>
            <w:proofErr w:type="spellStart"/>
            <w:r w:rsidRPr="008E67E2">
              <w:rPr>
                <w:rFonts w:ascii="Times New Roman" w:eastAsia="Calibri" w:hAnsi="Times New Roman" w:cs="Times New Roman"/>
                <w:sz w:val="24"/>
                <w:szCs w:val="24"/>
                <w:lang w:val="en-US"/>
              </w:rPr>
              <w:t>Kohima</w:t>
            </w:r>
            <w:proofErr w:type="spellEnd"/>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240"/>
              <w:rPr>
                <w:rFonts w:ascii="Times New Roman" w:eastAsia="Calibri" w:hAnsi="Times New Roman" w:cs="Times New Roman"/>
                <w:sz w:val="24"/>
                <w:szCs w:val="24"/>
                <w:lang w:val="en-US"/>
              </w:rPr>
            </w:pPr>
            <w:proofErr w:type="spellStart"/>
            <w:proofErr w:type="gramStart"/>
            <w:r w:rsidRPr="008E67E2">
              <w:rPr>
                <w:rFonts w:ascii="Times New Roman" w:eastAsia="Calibri" w:hAnsi="Times New Roman" w:cs="Times New Roman"/>
                <w:sz w:val="24"/>
                <w:szCs w:val="24"/>
                <w:lang w:val="en-US"/>
              </w:rPr>
              <w:t>Kohima</w:t>
            </w:r>
            <w:proofErr w:type="spellEnd"/>
            <w:r w:rsidRPr="008E67E2">
              <w:rPr>
                <w:rFonts w:ascii="Times New Roman" w:eastAsia="Calibri" w:hAnsi="Times New Roman" w:cs="Times New Roman"/>
                <w:sz w:val="24"/>
                <w:szCs w:val="24"/>
                <w:lang w:val="en-US"/>
              </w:rPr>
              <w:t xml:space="preserve">  District</w:t>
            </w:r>
            <w:proofErr w:type="gramEnd"/>
            <w:r w:rsidRPr="008E67E2">
              <w:rPr>
                <w:rFonts w:ascii="Times New Roman" w:eastAsia="Calibri" w:hAnsi="Times New Roman" w:cs="Times New Roman"/>
                <w:sz w:val="24"/>
                <w:szCs w:val="24"/>
                <w:lang w:val="en-US"/>
              </w:rPr>
              <w:t>.</w:t>
            </w: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24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Mayangtemjen</w:t>
            </w:r>
            <w:proofErr w:type="spellEnd"/>
            <w:r w:rsidR="00C6057B" w:rsidRPr="008E67E2">
              <w:rPr>
                <w:rFonts w:ascii="Times New Roman" w:eastAsia="Calibri" w:hAnsi="Times New Roman" w:cs="Times New Roman"/>
                <w:b/>
                <w:sz w:val="24"/>
                <w:szCs w:val="24"/>
                <w:lang w:val="en-US"/>
              </w:rPr>
              <w:t xml:space="preserve"> </w:t>
            </w:r>
            <w:r w:rsidRPr="008E67E2">
              <w:rPr>
                <w:rFonts w:ascii="Times New Roman" w:eastAsia="Calibri" w:hAnsi="Times New Roman" w:cs="Times New Roman"/>
                <w:sz w:val="24"/>
                <w:szCs w:val="24"/>
                <w:lang w:val="en-US"/>
              </w:rPr>
              <w:t>ADS R&amp;D.</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 xml:space="preserve"> R&amp;D</w:t>
            </w: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24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00C6057B"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Kiyevi</w:t>
            </w:r>
            <w:proofErr w:type="spellEnd"/>
            <w:r w:rsidR="00C6057B"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I.Swu</w:t>
            </w:r>
            <w:proofErr w:type="spellEnd"/>
            <w:r w:rsidRPr="008E67E2">
              <w:rPr>
                <w:rFonts w:ascii="Times New Roman" w:eastAsia="Calibri" w:hAnsi="Times New Roman" w:cs="Times New Roman"/>
                <w:sz w:val="24"/>
                <w:szCs w:val="24"/>
                <w:lang w:val="en-US"/>
              </w:rPr>
              <w:t xml:space="preserve">, ADS, </w:t>
            </w:r>
            <w:proofErr w:type="spellStart"/>
            <w:r w:rsidRPr="008E67E2">
              <w:rPr>
                <w:rFonts w:ascii="Times New Roman" w:eastAsia="Calibri" w:hAnsi="Times New Roman" w:cs="Times New Roman"/>
                <w:sz w:val="24"/>
                <w:szCs w:val="24"/>
                <w:lang w:val="en-US"/>
              </w:rPr>
              <w:t>Zunheboto</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Zunheboto</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Neisazo</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Domeh</w:t>
            </w:r>
            <w:proofErr w:type="spellEnd"/>
            <w:r w:rsidRPr="008E67E2">
              <w:rPr>
                <w:rFonts w:ascii="Times New Roman" w:eastAsia="Calibri" w:hAnsi="Times New Roman" w:cs="Times New Roman"/>
                <w:sz w:val="24"/>
                <w:szCs w:val="24"/>
                <w:lang w:val="en-US"/>
              </w:rPr>
              <w:t xml:space="preserve">, ADS </w:t>
            </w:r>
            <w:proofErr w:type="spellStart"/>
            <w:r w:rsidRPr="008E67E2">
              <w:rPr>
                <w:rFonts w:ascii="Times New Roman" w:eastAsia="Calibri" w:hAnsi="Times New Roman" w:cs="Times New Roman"/>
                <w:sz w:val="24"/>
                <w:szCs w:val="24"/>
                <w:lang w:val="en-US"/>
              </w:rPr>
              <w:t>Phek</w:t>
            </w:r>
            <w:proofErr w:type="spellEnd"/>
            <w:r w:rsidRPr="008E67E2">
              <w:rPr>
                <w:rFonts w:ascii="Times New Roman" w:eastAsia="Calibri" w:hAnsi="Times New Roman" w:cs="Times New Roman"/>
                <w:sz w:val="24"/>
                <w:szCs w:val="24"/>
                <w:lang w:val="en-US"/>
              </w:rPr>
              <w:t>.</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Phek</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Smti.Kenyuhile</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Tep</w:t>
            </w:r>
            <w:proofErr w:type="spellEnd"/>
            <w:r w:rsidRPr="008E67E2">
              <w:rPr>
                <w:rFonts w:ascii="Times New Roman" w:eastAsia="Calibri" w:hAnsi="Times New Roman" w:cs="Times New Roman"/>
                <w:b/>
                <w:sz w:val="24"/>
                <w:szCs w:val="24"/>
                <w:lang w:val="en-US"/>
              </w:rPr>
              <w:t>,</w:t>
            </w:r>
            <w:r w:rsidRPr="008E67E2">
              <w:rPr>
                <w:rFonts w:ascii="Times New Roman" w:eastAsia="Calibri" w:hAnsi="Times New Roman" w:cs="Times New Roman"/>
                <w:sz w:val="24"/>
                <w:szCs w:val="24"/>
                <w:lang w:val="en-US"/>
              </w:rPr>
              <w:t xml:space="preserve"> ADS </w:t>
            </w:r>
            <w:proofErr w:type="spellStart"/>
            <w:r w:rsidRPr="008E67E2">
              <w:rPr>
                <w:rFonts w:ascii="Times New Roman" w:eastAsia="Calibri" w:hAnsi="Times New Roman" w:cs="Times New Roman"/>
                <w:sz w:val="24"/>
                <w:szCs w:val="24"/>
                <w:lang w:val="en-US"/>
              </w:rPr>
              <w:t>Kiphire</w:t>
            </w:r>
            <w:proofErr w:type="spellEnd"/>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Kiphire</w:t>
            </w:r>
            <w:proofErr w:type="spellEnd"/>
            <w:r w:rsidRPr="008E67E2">
              <w:rPr>
                <w:rFonts w:ascii="Times New Roman" w:eastAsia="Calibri" w:hAnsi="Times New Roman" w:cs="Times New Roman"/>
                <w:sz w:val="24"/>
                <w:szCs w:val="24"/>
                <w:lang w:val="en-US"/>
              </w:rPr>
              <w:t xml:space="preserve"> District.</w:t>
            </w:r>
          </w:p>
          <w:p w:rsidR="008E67E2" w:rsidRPr="008E67E2" w:rsidRDefault="008E67E2" w:rsidP="00404DC5">
            <w:pPr>
              <w:shd w:val="clear" w:color="auto" w:fill="FFFFFF" w:themeFill="background1"/>
              <w:spacing w:after="0"/>
              <w:rPr>
                <w:rFonts w:ascii="Times New Roman" w:eastAsia="Calibri" w:hAnsi="Times New Roman" w:cs="Times New Roman"/>
                <w:sz w:val="24"/>
                <w:szCs w:val="24"/>
                <w:lang w:val="en-US"/>
              </w:rPr>
            </w:pP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S</w:t>
            </w:r>
            <w:r w:rsidRPr="008E67E2">
              <w:rPr>
                <w:rFonts w:ascii="Times New Roman" w:eastAsia="Calibri" w:hAnsi="Times New Roman" w:cs="Times New Roman"/>
                <w:b/>
                <w:sz w:val="24"/>
                <w:szCs w:val="24"/>
                <w:lang w:val="en-US"/>
              </w:rPr>
              <w:t>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Pangjai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Konyak</w:t>
            </w:r>
            <w:proofErr w:type="spellEnd"/>
            <w:r w:rsidRPr="008E67E2">
              <w:rPr>
                <w:rFonts w:ascii="Times New Roman" w:eastAsia="Calibri" w:hAnsi="Times New Roman" w:cs="Times New Roman"/>
                <w:sz w:val="24"/>
                <w:szCs w:val="24"/>
                <w:lang w:val="en-US"/>
              </w:rPr>
              <w:t>, ADS, Mon</w:t>
            </w:r>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Mon</w:t>
            </w:r>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B358E4"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00C6057B">
              <w:rPr>
                <w:rFonts w:ascii="Times New Roman" w:eastAsia="Calibri" w:hAnsi="Times New Roman" w:cs="Times New Roman"/>
                <w:b/>
                <w:sz w:val="24"/>
                <w:szCs w:val="24"/>
                <w:lang w:val="en-US"/>
              </w:rPr>
              <w:t>Kavito</w:t>
            </w:r>
            <w:proofErr w:type="spellEnd"/>
            <w:r w:rsidR="00C6057B">
              <w:rPr>
                <w:rFonts w:ascii="Times New Roman" w:eastAsia="Calibri" w:hAnsi="Times New Roman" w:cs="Times New Roman"/>
                <w:b/>
                <w:sz w:val="24"/>
                <w:szCs w:val="24"/>
                <w:lang w:val="en-US"/>
              </w:rPr>
              <w:t xml:space="preserve"> </w:t>
            </w:r>
            <w:r w:rsidRPr="008E67E2">
              <w:rPr>
                <w:rFonts w:ascii="Times New Roman" w:eastAsia="Calibri" w:hAnsi="Times New Roman" w:cs="Times New Roman"/>
                <w:sz w:val="24"/>
                <w:szCs w:val="24"/>
                <w:lang w:val="en-US"/>
              </w:rPr>
              <w:t xml:space="preserve">ADS, </w:t>
            </w:r>
            <w:proofErr w:type="spellStart"/>
            <w:r w:rsidRPr="008E67E2">
              <w:rPr>
                <w:rFonts w:ascii="Times New Roman" w:eastAsia="Calibri" w:hAnsi="Times New Roman" w:cs="Times New Roman"/>
                <w:sz w:val="24"/>
                <w:szCs w:val="24"/>
                <w:lang w:val="en-US"/>
              </w:rPr>
              <w:t>Dimapur</w:t>
            </w:r>
            <w:proofErr w:type="spellEnd"/>
          </w:p>
        </w:tc>
        <w:tc>
          <w:tcPr>
            <w:tcW w:w="4770" w:type="dxa"/>
            <w:tcBorders>
              <w:top w:val="single" w:sz="4" w:space="0" w:color="000000"/>
              <w:left w:val="single" w:sz="4" w:space="0" w:color="000000"/>
              <w:bottom w:val="single" w:sz="4" w:space="0" w:color="000000"/>
              <w:right w:val="single" w:sz="4" w:space="0" w:color="000000"/>
            </w:tcBorders>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 xml:space="preserve"> </w:t>
            </w:r>
            <w:proofErr w:type="spellStart"/>
            <w:r w:rsidRPr="008E67E2">
              <w:rPr>
                <w:rFonts w:ascii="Times New Roman" w:eastAsia="Calibri" w:hAnsi="Times New Roman" w:cs="Times New Roman"/>
                <w:sz w:val="24"/>
                <w:szCs w:val="24"/>
                <w:lang w:val="en-US"/>
              </w:rPr>
              <w:t>Dimapur</w:t>
            </w:r>
            <w:proofErr w:type="spellEnd"/>
          </w:p>
        </w:tc>
      </w:tr>
      <w:tr w:rsidR="008E67E2" w:rsidRPr="008E67E2" w:rsidTr="00404DC5">
        <w:tc>
          <w:tcPr>
            <w:tcW w:w="1056" w:type="dxa"/>
            <w:tcBorders>
              <w:top w:val="single" w:sz="4" w:space="0" w:color="000000"/>
              <w:left w:val="single" w:sz="4" w:space="0" w:color="000000"/>
              <w:bottom w:val="single" w:sz="4" w:space="0" w:color="000000"/>
              <w:right w:val="single" w:sz="4" w:space="0" w:color="000000"/>
            </w:tcBorders>
          </w:tcPr>
          <w:p w:rsidR="008E67E2"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r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Shri</w:t>
            </w:r>
            <w:proofErr w:type="spellEnd"/>
            <w:r w:rsidR="00C6057B" w:rsidRPr="008E67E2">
              <w:rPr>
                <w:rFonts w:ascii="Times New Roman" w:eastAsia="Calibri" w:hAnsi="Times New Roman" w:cs="Times New Roman"/>
                <w:b/>
                <w:sz w:val="24"/>
                <w:szCs w:val="24"/>
                <w:lang w:val="en-US"/>
              </w:rPr>
              <w:t xml:space="preserve">. </w:t>
            </w:r>
            <w:proofErr w:type="spellStart"/>
            <w:r w:rsidR="00C6057B" w:rsidRPr="008E67E2">
              <w:rPr>
                <w:rFonts w:ascii="Times New Roman" w:eastAsia="Calibri" w:hAnsi="Times New Roman" w:cs="Times New Roman"/>
                <w:b/>
                <w:sz w:val="24"/>
                <w:szCs w:val="24"/>
                <w:lang w:val="en-US"/>
              </w:rPr>
              <w:t>Jamonger</w:t>
            </w:r>
            <w:proofErr w:type="spellEnd"/>
            <w:r w:rsidR="00C6057B" w:rsidRPr="008E67E2">
              <w:rPr>
                <w:rFonts w:ascii="Times New Roman" w:eastAsia="Calibri" w:hAnsi="Times New Roman" w:cs="Times New Roman"/>
                <w:b/>
                <w:sz w:val="24"/>
                <w:szCs w:val="24"/>
                <w:lang w:val="en-US"/>
              </w:rPr>
              <w:t xml:space="preserve">, </w:t>
            </w:r>
            <w:r w:rsidRPr="008E67E2">
              <w:rPr>
                <w:rFonts w:ascii="Times New Roman" w:eastAsia="Calibri" w:hAnsi="Times New Roman" w:cs="Times New Roman"/>
                <w:sz w:val="24"/>
                <w:szCs w:val="24"/>
                <w:lang w:val="en-US"/>
              </w:rPr>
              <w:t xml:space="preserve"> ADS, </w:t>
            </w:r>
            <w:proofErr w:type="spellStart"/>
            <w:r w:rsidRPr="008E67E2">
              <w:rPr>
                <w:rFonts w:ascii="Times New Roman" w:eastAsia="Calibri" w:hAnsi="Times New Roman" w:cs="Times New Roman"/>
                <w:sz w:val="24"/>
                <w:szCs w:val="24"/>
                <w:lang w:val="en-US"/>
              </w:rPr>
              <w:t>Longleng</w:t>
            </w:r>
            <w:proofErr w:type="spellEnd"/>
          </w:p>
        </w:tc>
        <w:tc>
          <w:tcPr>
            <w:tcW w:w="4770" w:type="dxa"/>
            <w:tcBorders>
              <w:top w:val="single" w:sz="4" w:space="0" w:color="000000"/>
              <w:left w:val="single" w:sz="4" w:space="0" w:color="000000"/>
              <w:bottom w:val="single" w:sz="4" w:space="0" w:color="000000"/>
              <w:right w:val="single" w:sz="4" w:space="0" w:color="000000"/>
            </w:tcBorders>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roofErr w:type="spellStart"/>
            <w:r w:rsidRPr="008E67E2">
              <w:rPr>
                <w:rFonts w:ascii="Times New Roman" w:eastAsia="Calibri" w:hAnsi="Times New Roman" w:cs="Times New Roman"/>
                <w:sz w:val="24"/>
                <w:szCs w:val="24"/>
                <w:lang w:val="en-US"/>
              </w:rPr>
              <w:t>Longleng</w:t>
            </w:r>
            <w:proofErr w:type="spellEnd"/>
          </w:p>
        </w:tc>
      </w:tr>
      <w:tr w:rsidR="00C6057B" w:rsidRPr="008E67E2" w:rsidTr="00404DC5">
        <w:tc>
          <w:tcPr>
            <w:tcW w:w="1056" w:type="dxa"/>
            <w:tcBorders>
              <w:top w:val="single" w:sz="4" w:space="0" w:color="000000"/>
              <w:left w:val="single" w:sz="4" w:space="0" w:color="000000"/>
              <w:bottom w:val="single" w:sz="4" w:space="0" w:color="000000"/>
              <w:right w:val="single" w:sz="4" w:space="0" w:color="000000"/>
            </w:tcBorders>
          </w:tcPr>
          <w:p w:rsidR="00C6057B" w:rsidRPr="008E67E2" w:rsidRDefault="00B358E4" w:rsidP="00404DC5">
            <w:pPr>
              <w:shd w:val="clear" w:color="auto" w:fill="FFFFFF" w:themeFill="background1"/>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57B" w:rsidRPr="008E67E2" w:rsidRDefault="00C6057B" w:rsidP="00404DC5">
            <w:pPr>
              <w:shd w:val="clear" w:color="auto" w:fill="FFFFFF" w:themeFill="background1"/>
              <w:spacing w:after="240" w:line="360" w:lineRule="auto"/>
              <w:rPr>
                <w:rFonts w:ascii="Times New Roman" w:eastAsia="Calibri" w:hAnsi="Times New Roman" w:cs="Times New Roman"/>
                <w:b/>
                <w:sz w:val="24"/>
                <w:szCs w:val="24"/>
                <w:lang w:val="en-US"/>
              </w:rPr>
            </w:pPr>
            <w:proofErr w:type="spellStart"/>
            <w:r w:rsidRPr="008E67E2">
              <w:rPr>
                <w:rFonts w:ascii="Times New Roman" w:eastAsia="Calibri" w:hAnsi="Times New Roman" w:cs="Times New Roman"/>
                <w:b/>
                <w:sz w:val="24"/>
                <w:szCs w:val="24"/>
                <w:lang w:val="en-US"/>
              </w:rPr>
              <w:t>Smti</w:t>
            </w:r>
            <w:proofErr w:type="spellEnd"/>
            <w:r w:rsidRPr="008E67E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w:t>
            </w:r>
            <w:proofErr w:type="spellStart"/>
            <w:r w:rsidRPr="008E67E2">
              <w:rPr>
                <w:rFonts w:ascii="Times New Roman" w:eastAsia="Calibri" w:hAnsi="Times New Roman" w:cs="Times New Roman"/>
                <w:b/>
                <w:sz w:val="24"/>
                <w:szCs w:val="24"/>
                <w:lang w:val="en-US"/>
              </w:rPr>
              <w:t>Ekoni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Humtsoe</w:t>
            </w:r>
            <w:proofErr w:type="spellEnd"/>
            <w:r w:rsidRPr="008E67E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ADS, </w:t>
            </w:r>
            <w:proofErr w:type="spellStart"/>
            <w:r>
              <w:rPr>
                <w:rFonts w:ascii="Times New Roman" w:eastAsia="Calibri" w:hAnsi="Times New Roman" w:cs="Times New Roman"/>
                <w:sz w:val="24"/>
                <w:szCs w:val="24"/>
                <w:lang w:val="en-US"/>
              </w:rPr>
              <w:t>Peren</w:t>
            </w:r>
            <w:proofErr w:type="spellEnd"/>
          </w:p>
        </w:tc>
        <w:tc>
          <w:tcPr>
            <w:tcW w:w="4770" w:type="dxa"/>
            <w:tcBorders>
              <w:top w:val="single" w:sz="4" w:space="0" w:color="000000"/>
              <w:left w:val="single" w:sz="4" w:space="0" w:color="000000"/>
              <w:bottom w:val="single" w:sz="4" w:space="0" w:color="000000"/>
              <w:right w:val="single" w:sz="4" w:space="0" w:color="000000"/>
            </w:tcBorders>
          </w:tcPr>
          <w:p w:rsidR="00C6057B" w:rsidRPr="008E67E2" w:rsidRDefault="00C6057B" w:rsidP="00404DC5">
            <w:pPr>
              <w:shd w:val="clear" w:color="auto" w:fill="FFFFFF" w:themeFill="background1"/>
              <w:spacing w:after="24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Peren</w:t>
            </w:r>
            <w:proofErr w:type="spellEnd"/>
          </w:p>
        </w:tc>
      </w:tr>
      <w:tr w:rsidR="008E67E2" w:rsidRPr="008E67E2" w:rsidTr="00B358E4">
        <w:tc>
          <w:tcPr>
            <w:tcW w:w="1056" w:type="dxa"/>
            <w:tcBorders>
              <w:top w:val="single" w:sz="4" w:space="0" w:color="000000"/>
              <w:left w:val="single" w:sz="4" w:space="0" w:color="000000"/>
              <w:bottom w:val="single" w:sz="4" w:space="0" w:color="000000"/>
              <w:right w:val="single" w:sz="4" w:space="0" w:color="000000"/>
            </w:tcBorders>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
        </w:tc>
        <w:tc>
          <w:tcPr>
            <w:tcW w:w="4770" w:type="dxa"/>
            <w:tcBorders>
              <w:top w:val="single" w:sz="4" w:space="0" w:color="000000"/>
              <w:left w:val="single" w:sz="4" w:space="0" w:color="000000"/>
              <w:bottom w:val="single" w:sz="4" w:space="0" w:color="000000"/>
              <w:right w:val="single" w:sz="4" w:space="0" w:color="000000"/>
            </w:tcBorders>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
        </w:tc>
        <w:tc>
          <w:tcPr>
            <w:tcW w:w="4770" w:type="dxa"/>
            <w:tcBorders>
              <w:top w:val="single" w:sz="4" w:space="0" w:color="000000"/>
              <w:left w:val="single" w:sz="4" w:space="0" w:color="000000"/>
              <w:bottom w:val="single" w:sz="4" w:space="0" w:color="000000"/>
              <w:right w:val="single" w:sz="4" w:space="0" w:color="000000"/>
            </w:tcBorders>
            <w:hideMark/>
          </w:tcPr>
          <w:p w:rsidR="008E67E2" w:rsidRPr="008E67E2" w:rsidRDefault="008E67E2" w:rsidP="00404DC5">
            <w:pPr>
              <w:shd w:val="clear" w:color="auto" w:fill="FFFFFF" w:themeFill="background1"/>
              <w:spacing w:after="240" w:line="360" w:lineRule="auto"/>
              <w:rPr>
                <w:rFonts w:ascii="Times New Roman" w:eastAsia="Calibri" w:hAnsi="Times New Roman" w:cs="Times New Roman"/>
                <w:sz w:val="24"/>
                <w:szCs w:val="24"/>
                <w:lang w:val="en-US"/>
              </w:rPr>
            </w:pPr>
          </w:p>
        </w:tc>
      </w:tr>
    </w:tbl>
    <w:p w:rsidR="008E67E2" w:rsidRDefault="008E67E2" w:rsidP="00404DC5">
      <w:pPr>
        <w:shd w:val="clear" w:color="auto" w:fill="FFFFFF" w:themeFill="background1"/>
        <w:spacing w:after="240" w:line="240" w:lineRule="auto"/>
        <w:ind w:left="1440" w:hanging="1440"/>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ab/>
      </w:r>
      <w:r w:rsidRPr="008E67E2">
        <w:rPr>
          <w:rFonts w:ascii="Times New Roman" w:eastAsia="Calibri" w:hAnsi="Times New Roman" w:cs="Times New Roman"/>
          <w:sz w:val="24"/>
          <w:szCs w:val="24"/>
          <w:lang w:val="en-US"/>
        </w:rPr>
        <w:tab/>
      </w:r>
    </w:p>
    <w:p w:rsidR="008E67E2" w:rsidRDefault="002C62F5" w:rsidP="00404DC5">
      <w:pPr>
        <w:shd w:val="clear" w:color="auto" w:fill="FFFFFF" w:themeFill="background1"/>
      </w:pPr>
      <w:r>
        <w:t xml:space="preserve">                                                            </w:t>
      </w:r>
      <w:r w:rsidR="00573EFF">
        <w:t xml:space="preserve">                             </w:t>
      </w:r>
    </w:p>
    <w:p w:rsidR="006F5A08" w:rsidRDefault="006F5A08"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B358E4" w:rsidRDefault="00B358E4" w:rsidP="006F5A08">
      <w:pPr>
        <w:spacing w:after="0" w:line="240" w:lineRule="auto"/>
      </w:pPr>
    </w:p>
    <w:p w:rsidR="003E3CAC" w:rsidRDefault="003E3CAC" w:rsidP="006F5A08">
      <w:pPr>
        <w:spacing w:after="0" w:line="240" w:lineRule="auto"/>
      </w:pPr>
    </w:p>
    <w:p w:rsidR="003E3CAC" w:rsidRDefault="003E3CAC" w:rsidP="006F5A08">
      <w:pPr>
        <w:spacing w:after="0" w:line="240" w:lineRule="auto"/>
      </w:pPr>
    </w:p>
    <w:p w:rsidR="003E3CAC" w:rsidRDefault="003E3CAC" w:rsidP="006F5A08">
      <w:pPr>
        <w:spacing w:after="0" w:line="240" w:lineRule="auto"/>
      </w:pPr>
    </w:p>
    <w:p w:rsidR="003E3CAC" w:rsidRDefault="003E3CAC" w:rsidP="006F5A08">
      <w:pPr>
        <w:spacing w:after="0" w:line="240" w:lineRule="auto"/>
      </w:pPr>
    </w:p>
    <w:p w:rsidR="003E3CAC" w:rsidRDefault="003E3CAC" w:rsidP="006F5A08">
      <w:pPr>
        <w:spacing w:after="0" w:line="240" w:lineRule="auto"/>
      </w:pPr>
    </w:p>
    <w:p w:rsidR="00B358E4" w:rsidRDefault="00B358E4" w:rsidP="006F5A08">
      <w:pPr>
        <w:spacing w:after="0" w:line="240" w:lineRule="auto"/>
      </w:pPr>
    </w:p>
    <w:p w:rsidR="00AF4261" w:rsidRDefault="00AF4261" w:rsidP="006F5A08">
      <w:pPr>
        <w:spacing w:after="0" w:line="240" w:lineRule="auto"/>
      </w:pPr>
    </w:p>
    <w:p w:rsidR="00AF4261" w:rsidRDefault="00AF4261" w:rsidP="006F5A08">
      <w:pPr>
        <w:spacing w:after="0" w:line="240" w:lineRule="auto"/>
      </w:pPr>
    </w:p>
    <w:p w:rsidR="00B358E4" w:rsidRDefault="00B358E4" w:rsidP="006F5A08">
      <w:pPr>
        <w:spacing w:after="0" w:line="240" w:lineRule="auto"/>
      </w:pPr>
    </w:p>
    <w:p w:rsidR="00511942" w:rsidRDefault="00511942" w:rsidP="006F5A08">
      <w:pPr>
        <w:spacing w:after="0" w:line="240" w:lineRule="auto"/>
      </w:pPr>
    </w:p>
    <w:p w:rsidR="00511942" w:rsidRDefault="00511942" w:rsidP="006F5A08">
      <w:pPr>
        <w:spacing w:after="0" w:line="240" w:lineRule="auto"/>
      </w:pPr>
    </w:p>
    <w:p w:rsidR="00511942" w:rsidRDefault="00511942" w:rsidP="006F5A08">
      <w:pPr>
        <w:spacing w:after="0" w:line="240" w:lineRule="auto"/>
      </w:pPr>
    </w:p>
    <w:p w:rsidR="006F5A08" w:rsidRPr="006F5A08" w:rsidRDefault="006F5A08" w:rsidP="006F5A08">
      <w:pPr>
        <w:spacing w:after="0" w:line="240" w:lineRule="auto"/>
        <w:rPr>
          <w:rFonts w:ascii="Times New Roman" w:eastAsia="Calibri" w:hAnsi="Times New Roman" w:cs="Times New Roman"/>
          <w:b/>
          <w:sz w:val="24"/>
          <w:szCs w:val="24"/>
          <w:u w:val="single"/>
          <w:lang w:val="en-US"/>
        </w:rPr>
      </w:pPr>
      <w:r w:rsidRPr="006F5A08">
        <w:rPr>
          <w:rFonts w:ascii="Times New Roman" w:eastAsia="Calibri" w:hAnsi="Times New Roman" w:cs="Times New Roman"/>
          <w:b/>
          <w:sz w:val="24"/>
          <w:szCs w:val="24"/>
          <w:lang w:val="en-US"/>
        </w:rPr>
        <w:t xml:space="preserve">MANUAL –II (B): </w:t>
      </w:r>
      <w:proofErr w:type="gramStart"/>
      <w:r w:rsidRPr="006F5A08">
        <w:rPr>
          <w:rFonts w:ascii="Times New Roman" w:eastAsia="Calibri" w:hAnsi="Times New Roman" w:cs="Times New Roman"/>
          <w:b/>
          <w:sz w:val="24"/>
          <w:szCs w:val="24"/>
          <w:lang w:val="en-US"/>
        </w:rPr>
        <w:t xml:space="preserve">- </w:t>
      </w:r>
      <w:r w:rsidRPr="006F5A08">
        <w:rPr>
          <w:rFonts w:ascii="Times New Roman" w:eastAsia="Calibri" w:hAnsi="Times New Roman" w:cs="Times New Roman"/>
          <w:b/>
          <w:sz w:val="24"/>
          <w:szCs w:val="24"/>
          <w:u w:val="single"/>
          <w:lang w:val="en-US"/>
        </w:rPr>
        <w:t xml:space="preserve"> SUBORDINATE</w:t>
      </w:r>
      <w:proofErr w:type="gramEnd"/>
      <w:r w:rsidRPr="006F5A08">
        <w:rPr>
          <w:rFonts w:ascii="Times New Roman" w:eastAsia="Calibri" w:hAnsi="Times New Roman" w:cs="Times New Roman"/>
          <w:b/>
          <w:sz w:val="24"/>
          <w:szCs w:val="24"/>
          <w:u w:val="single"/>
          <w:lang w:val="en-US"/>
        </w:rPr>
        <w:t xml:space="preserve"> OFFICERS AND STAFF.</w:t>
      </w:r>
    </w:p>
    <w:p w:rsidR="006F5A08" w:rsidRPr="006F5A08" w:rsidRDefault="006F5A08" w:rsidP="006F5A08">
      <w:pPr>
        <w:spacing w:after="0" w:line="240" w:lineRule="auto"/>
        <w:rPr>
          <w:rFonts w:ascii="Times New Roman" w:eastAsia="Calibri" w:hAnsi="Times New Roman" w:cs="Times New Roman"/>
          <w:b/>
          <w:sz w:val="24"/>
          <w:szCs w:val="24"/>
          <w:lang w:val="en-US"/>
        </w:rPr>
      </w:pPr>
    </w:p>
    <w:tbl>
      <w:tblPr>
        <w:tblpPr w:leftFromText="180" w:rightFromText="180" w:vertAnchor="text" w:horzAnchor="margin" w:tblpXSpec="center" w:tblpY="3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2"/>
        <w:gridCol w:w="6237"/>
      </w:tblGrid>
      <w:tr w:rsidR="006F5A08" w:rsidRPr="006F5A08" w:rsidTr="00511942">
        <w:tc>
          <w:tcPr>
            <w:tcW w:w="959" w:type="dxa"/>
            <w:tcBorders>
              <w:top w:val="single" w:sz="4" w:space="0" w:color="000000"/>
              <w:left w:val="single" w:sz="4" w:space="0" w:color="000000"/>
              <w:bottom w:val="single" w:sz="4" w:space="0" w:color="000000"/>
              <w:right w:val="single" w:sz="4" w:space="0" w:color="000000"/>
            </w:tcBorders>
            <w:hideMark/>
          </w:tcPr>
          <w:p w:rsidR="006F5A08" w:rsidRPr="006F5A08" w:rsidRDefault="006F5A08" w:rsidP="006F5A0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SL. NO.</w:t>
            </w:r>
          </w:p>
        </w:tc>
        <w:tc>
          <w:tcPr>
            <w:tcW w:w="3402" w:type="dxa"/>
            <w:tcBorders>
              <w:top w:val="single" w:sz="4" w:space="0" w:color="000000"/>
              <w:left w:val="single" w:sz="4" w:space="0" w:color="000000"/>
              <w:bottom w:val="single" w:sz="4" w:space="0" w:color="000000"/>
              <w:right w:val="single" w:sz="4" w:space="0" w:color="000000"/>
            </w:tcBorders>
            <w:hideMark/>
          </w:tcPr>
          <w:p w:rsidR="006F5A08" w:rsidRPr="006F5A08" w:rsidRDefault="006F5A08" w:rsidP="006F5A08">
            <w:pPr>
              <w:spacing w:after="0" w:line="240" w:lineRule="auto"/>
              <w:jc w:val="center"/>
              <w:rPr>
                <w:rFonts w:ascii="Times New Roman" w:eastAsia="Calibri" w:hAnsi="Times New Roman" w:cs="Times New Roman"/>
                <w:b/>
                <w:sz w:val="24"/>
                <w:szCs w:val="24"/>
                <w:lang w:val="en-US"/>
              </w:rPr>
            </w:pPr>
            <w:r w:rsidRPr="006F5A08">
              <w:rPr>
                <w:rFonts w:ascii="Times New Roman" w:eastAsia="Calibri" w:hAnsi="Times New Roman" w:cs="Times New Roman"/>
                <w:b/>
                <w:sz w:val="24"/>
                <w:szCs w:val="24"/>
                <w:lang w:val="en-US"/>
              </w:rPr>
              <w:t>Name &amp; Designation</w:t>
            </w:r>
          </w:p>
        </w:tc>
        <w:tc>
          <w:tcPr>
            <w:tcW w:w="6237" w:type="dxa"/>
            <w:tcBorders>
              <w:top w:val="single" w:sz="4" w:space="0" w:color="000000"/>
              <w:left w:val="single" w:sz="4" w:space="0" w:color="000000"/>
              <w:bottom w:val="single" w:sz="4" w:space="0" w:color="000000"/>
              <w:right w:val="single" w:sz="4" w:space="0" w:color="000000"/>
            </w:tcBorders>
          </w:tcPr>
          <w:p w:rsidR="006F5A08" w:rsidRPr="006F5A08" w:rsidRDefault="006F5A08" w:rsidP="006F5A08">
            <w:pPr>
              <w:spacing w:after="0" w:line="240" w:lineRule="auto"/>
              <w:jc w:val="center"/>
              <w:rPr>
                <w:rFonts w:ascii="Times New Roman" w:eastAsia="Calibri" w:hAnsi="Times New Roman" w:cs="Times New Roman"/>
                <w:b/>
                <w:sz w:val="24"/>
                <w:szCs w:val="24"/>
                <w:lang w:val="en-US"/>
              </w:rPr>
            </w:pPr>
            <w:r w:rsidRPr="006F5A08">
              <w:rPr>
                <w:rFonts w:ascii="Times New Roman" w:eastAsia="Calibri" w:hAnsi="Times New Roman" w:cs="Times New Roman"/>
                <w:b/>
                <w:sz w:val="24"/>
                <w:szCs w:val="24"/>
                <w:lang w:val="en-US"/>
              </w:rPr>
              <w:t>Duties.</w:t>
            </w: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854A3" w:rsidRPr="006F5A08" w:rsidRDefault="00F854A3" w:rsidP="00F854A3">
            <w:pPr>
              <w:spacing w:after="0" w:line="240" w:lineRule="auto"/>
              <w:rPr>
                <w:rFonts w:ascii="Times New Roman" w:eastAsia="Times New Roman" w:hAnsi="Times New Roman" w:cs="Times New Roman"/>
                <w:sz w:val="24"/>
                <w:szCs w:val="24"/>
                <w:lang w:eastAsia="en-IN"/>
              </w:rPr>
            </w:pPr>
            <w:proofErr w:type="spellStart"/>
            <w:r w:rsidRPr="006F5A08">
              <w:rPr>
                <w:rFonts w:ascii="Times New Roman" w:eastAsia="Times New Roman" w:hAnsi="Times New Roman" w:cs="Times New Roman"/>
                <w:b/>
                <w:sz w:val="24"/>
                <w:szCs w:val="24"/>
                <w:lang w:eastAsia="en-IN"/>
              </w:rPr>
              <w:t>Shri</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N.Ntsemo</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Lotha</w:t>
            </w:r>
            <w:proofErr w:type="spellEnd"/>
            <w:r w:rsidRPr="006F5A08">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sidRPr="006F5A08">
              <w:rPr>
                <w:rFonts w:ascii="Times New Roman" w:eastAsia="Times New Roman" w:hAnsi="Times New Roman" w:cs="Times New Roman"/>
                <w:sz w:val="24"/>
                <w:szCs w:val="24"/>
                <w:lang w:eastAsia="en-IN"/>
              </w:rPr>
              <w:t>Sr. Inspector</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DD6E58" w:rsidP="00F854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Depot branch </w:t>
            </w:r>
            <w:proofErr w:type="spellStart"/>
            <w:r>
              <w:rPr>
                <w:rFonts w:ascii="Times New Roman" w:eastAsia="Calibri" w:hAnsi="Times New Roman" w:cs="Times New Roman"/>
                <w:sz w:val="24"/>
                <w:szCs w:val="24"/>
                <w:lang w:val="en-US"/>
              </w:rPr>
              <w:t>Incharge</w:t>
            </w:r>
            <w:proofErr w:type="spellEnd"/>
            <w:r>
              <w:rPr>
                <w:rFonts w:ascii="Times New Roman" w:eastAsia="Calibri" w:hAnsi="Times New Roman" w:cs="Times New Roman"/>
                <w:sz w:val="24"/>
                <w:szCs w:val="24"/>
                <w:lang w:val="en-US"/>
              </w:rPr>
              <w:t xml:space="preserve"> &amp;</w:t>
            </w:r>
            <w:r w:rsidR="00F854A3" w:rsidRPr="006F5A08">
              <w:rPr>
                <w:rFonts w:ascii="Times New Roman" w:eastAsia="Calibri" w:hAnsi="Times New Roman" w:cs="Times New Roman"/>
                <w:sz w:val="24"/>
                <w:szCs w:val="24"/>
                <w:lang w:val="en-US"/>
              </w:rPr>
              <w:t xml:space="preserve"> RTI.</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Jungshi</w:t>
            </w:r>
            <w:proofErr w:type="spellEnd"/>
            <w:r w:rsidRPr="006F5A08">
              <w:rPr>
                <w:rFonts w:ascii="Times New Roman" w:eastAsia="Calibri" w:hAnsi="Times New Roman" w:cs="Times New Roman"/>
                <w:b/>
                <w:sz w:val="24"/>
                <w:szCs w:val="24"/>
                <w:lang w:val="en-US"/>
              </w:rPr>
              <w:t xml:space="preserve"> S. </w:t>
            </w:r>
            <w:proofErr w:type="spellStart"/>
            <w:r w:rsidRPr="006F5A08">
              <w:rPr>
                <w:rFonts w:ascii="Times New Roman" w:eastAsia="Calibri" w:hAnsi="Times New Roman" w:cs="Times New Roman"/>
                <w:b/>
                <w:sz w:val="24"/>
                <w:szCs w:val="24"/>
                <w:lang w:val="en-US"/>
              </w:rPr>
              <w:t>Jamir</w:t>
            </w:r>
            <w:proofErr w:type="spellEnd"/>
            <w:r>
              <w:rPr>
                <w:rFonts w:ascii="Times New Roman" w:eastAsia="Calibri" w:hAnsi="Times New Roman" w:cs="Times New Roman"/>
                <w:sz w:val="24"/>
                <w:szCs w:val="24"/>
                <w:lang w:val="en-US"/>
              </w:rPr>
              <w:t xml:space="preserve">    Inspector</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with all MIS/ computerization matters and new Proposals/ Project.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C.Asangla</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sidRPr="006F5A08">
              <w:rPr>
                <w:rFonts w:ascii="Times New Roman" w:eastAsia="Calibri" w:hAnsi="Times New Roman" w:cs="Times New Roman"/>
                <w:sz w:val="24"/>
                <w:szCs w:val="24"/>
                <w:lang w:val="en-US"/>
              </w:rPr>
              <w:t>Acctt</w:t>
            </w:r>
            <w:proofErr w:type="spellEnd"/>
            <w:r w:rsidRPr="006F5A08">
              <w:rPr>
                <w:rFonts w:ascii="Times New Roman" w:eastAsia="Calibri" w:hAnsi="Times New Roman" w:cs="Times New Roman"/>
                <w:sz w:val="24"/>
                <w:szCs w:val="24"/>
                <w:lang w:val="en-US"/>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with Pension matters of Department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Bindu</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Chettri</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proofErr w:type="spellStart"/>
            <w:r w:rsidRPr="006F5A08">
              <w:rPr>
                <w:rFonts w:ascii="Times New Roman" w:eastAsia="Calibri" w:hAnsi="Times New Roman" w:cs="Times New Roman"/>
                <w:sz w:val="24"/>
                <w:szCs w:val="24"/>
                <w:lang w:val="en-US"/>
              </w:rPr>
              <w:t>Acctt</w:t>
            </w:r>
            <w:proofErr w:type="spellEnd"/>
            <w:r w:rsidRPr="006F5A08">
              <w:rPr>
                <w:rFonts w:ascii="Times New Roman" w:eastAsia="Calibri" w:hAnsi="Times New Roman" w:cs="Times New Roman"/>
                <w:sz w:val="24"/>
                <w:szCs w:val="24"/>
                <w:lang w:val="en-US"/>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with appointment/transfer matters of Establishment.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.T.S. </w:t>
            </w:r>
            <w:proofErr w:type="spellStart"/>
            <w:r w:rsidRPr="006F5A08">
              <w:rPr>
                <w:rFonts w:ascii="Times New Roman" w:eastAsia="Calibri" w:hAnsi="Times New Roman" w:cs="Times New Roman"/>
                <w:b/>
                <w:sz w:val="24"/>
                <w:szCs w:val="24"/>
                <w:lang w:val="en-US"/>
              </w:rPr>
              <w:t>Yanger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Acctt</w:t>
            </w:r>
            <w:proofErr w:type="spellEnd"/>
            <w:r>
              <w:rPr>
                <w:rFonts w:ascii="Times New Roman" w:eastAsia="Calibri" w:hAnsi="Times New Roman" w:cs="Times New Roman"/>
                <w:sz w:val="24"/>
                <w:szCs w:val="24"/>
                <w:lang w:val="en-US"/>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with pay bills of Casual </w:t>
            </w:r>
            <w:proofErr w:type="spellStart"/>
            <w:r w:rsidRPr="006F5A08">
              <w:rPr>
                <w:rFonts w:ascii="Times New Roman" w:eastAsia="Calibri" w:hAnsi="Times New Roman" w:cs="Times New Roman"/>
                <w:sz w:val="24"/>
                <w:szCs w:val="24"/>
                <w:lang w:val="en-US"/>
              </w:rPr>
              <w:t>labours</w:t>
            </w:r>
            <w:proofErr w:type="spellEnd"/>
            <w:r w:rsidRPr="006F5A08">
              <w:rPr>
                <w:rFonts w:ascii="Times New Roman" w:eastAsia="Calibri" w:hAnsi="Times New Roman" w:cs="Times New Roman"/>
                <w:sz w:val="24"/>
                <w:szCs w:val="24"/>
                <w:lang w:val="en-US"/>
              </w:rPr>
              <w:t xml:space="preserve">/Officers personal peons. </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proofErr w:type="spellStart"/>
            <w:r w:rsidRPr="00C87774">
              <w:rPr>
                <w:rFonts w:ascii="Times New Roman" w:eastAsia="Calibri" w:hAnsi="Times New Roman" w:cs="Times New Roman"/>
                <w:b/>
                <w:color w:val="000000" w:themeColor="text1"/>
                <w:sz w:val="24"/>
                <w:szCs w:val="24"/>
                <w:lang w:val="en-US"/>
              </w:rPr>
              <w:t>Shri</w:t>
            </w:r>
            <w:proofErr w:type="spellEnd"/>
            <w:r w:rsidRPr="00C87774">
              <w:rPr>
                <w:rFonts w:ascii="Times New Roman" w:eastAsia="Calibri" w:hAnsi="Times New Roman" w:cs="Times New Roman"/>
                <w:b/>
                <w:color w:val="000000" w:themeColor="text1"/>
                <w:sz w:val="24"/>
                <w:szCs w:val="24"/>
                <w:lang w:val="en-US"/>
              </w:rPr>
              <w:t xml:space="preserve">. </w:t>
            </w:r>
            <w:proofErr w:type="spellStart"/>
            <w:r w:rsidRPr="00C87774">
              <w:rPr>
                <w:rFonts w:ascii="Times New Roman" w:eastAsia="Calibri" w:hAnsi="Times New Roman" w:cs="Times New Roman"/>
                <w:b/>
                <w:color w:val="000000" w:themeColor="text1"/>
                <w:sz w:val="24"/>
                <w:szCs w:val="24"/>
                <w:lang w:val="en-US"/>
              </w:rPr>
              <w:t>Thaukambo</w:t>
            </w:r>
            <w:proofErr w:type="spellEnd"/>
            <w:r w:rsidRPr="00C87774">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w:t>
            </w:r>
            <w:r w:rsidRPr="00C87774">
              <w:rPr>
                <w:rFonts w:ascii="Times New Roman" w:eastAsia="Calibri" w:hAnsi="Times New Roman" w:cs="Times New Roman"/>
                <w:color w:val="000000" w:themeColor="text1"/>
                <w:sz w:val="24"/>
                <w:szCs w:val="24"/>
                <w:lang w:val="en-US"/>
              </w:rPr>
              <w:t>U</w:t>
            </w:r>
            <w:r>
              <w:rPr>
                <w:rFonts w:ascii="Times New Roman" w:eastAsia="Calibri" w:hAnsi="Times New Roman" w:cs="Times New Roman"/>
                <w:color w:val="000000" w:themeColor="text1"/>
                <w:sz w:val="24"/>
                <w:szCs w:val="24"/>
                <w:lang w:val="en-US"/>
              </w:rPr>
              <w:t>.</w:t>
            </w:r>
            <w:r w:rsidRPr="00C87774">
              <w:rPr>
                <w:rFonts w:ascii="Times New Roman" w:eastAsia="Calibri" w:hAnsi="Times New Roman" w:cs="Times New Roman"/>
                <w:color w:val="000000" w:themeColor="text1"/>
                <w:sz w:val="24"/>
                <w:szCs w:val="24"/>
                <w:lang w:val="en-US"/>
              </w:rPr>
              <w:t>D</w:t>
            </w:r>
            <w:r>
              <w:rPr>
                <w:rFonts w:ascii="Times New Roman" w:eastAsia="Calibri" w:hAnsi="Times New Roman" w:cs="Times New Roman"/>
                <w:color w:val="000000" w:themeColor="text1"/>
                <w:sz w:val="24"/>
                <w:szCs w:val="24"/>
                <w:lang w:val="en-US"/>
              </w:rPr>
              <w:t>.</w:t>
            </w:r>
            <w:r w:rsidRPr="00C87774">
              <w:rPr>
                <w:rFonts w:ascii="Times New Roman" w:eastAsia="Calibri" w:hAnsi="Times New Roman" w:cs="Times New Roman"/>
                <w:color w:val="000000" w:themeColor="text1"/>
                <w:sz w:val="24"/>
                <w:szCs w:val="24"/>
                <w:lang w:val="en-US"/>
              </w:rPr>
              <w:t>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PDS section</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Imotemjen</w:t>
            </w:r>
            <w:proofErr w:type="spellEnd"/>
            <w:r>
              <w:rPr>
                <w:rFonts w:ascii="Times New Roman" w:eastAsia="Calibri" w:hAnsi="Times New Roman" w:cs="Times New Roman"/>
                <w:sz w:val="24"/>
                <w:szCs w:val="24"/>
                <w:lang w:val="en-US"/>
              </w:rPr>
              <w:t>,              U</w:t>
            </w:r>
            <w:r w:rsidRPr="006F5A08">
              <w:rPr>
                <w:rFonts w:ascii="Times New Roman" w:eastAsia="Calibri" w:hAnsi="Times New Roman" w:cs="Times New Roman"/>
                <w:sz w:val="24"/>
                <w:szCs w:val="24"/>
                <w:lang w:val="en-US"/>
              </w:rPr>
              <w:t>.D.A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PDS(Fair Price Shop)</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b/>
                <w:color w:val="000000" w:themeColor="text1"/>
                <w:sz w:val="24"/>
                <w:szCs w:val="24"/>
                <w:lang w:val="en-US"/>
              </w:rPr>
              <w:t xml:space="preserve">Smt. </w:t>
            </w:r>
            <w:proofErr w:type="spellStart"/>
            <w:r w:rsidRPr="00C87774">
              <w:rPr>
                <w:rFonts w:ascii="Times New Roman" w:eastAsia="Calibri" w:hAnsi="Times New Roman" w:cs="Times New Roman"/>
                <w:b/>
                <w:color w:val="000000" w:themeColor="text1"/>
                <w:sz w:val="24"/>
                <w:szCs w:val="24"/>
                <w:lang w:val="en-US"/>
              </w:rPr>
              <w:t>Moajungla</w:t>
            </w:r>
            <w:proofErr w:type="spellEnd"/>
            <w:r w:rsidRPr="00C87774">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w:t>
            </w:r>
            <w:r w:rsidRPr="00C87774">
              <w:rPr>
                <w:rFonts w:ascii="Times New Roman" w:eastAsia="Calibri" w:hAnsi="Times New Roman" w:cs="Times New Roman"/>
                <w:color w:val="000000" w:themeColor="text1"/>
                <w:sz w:val="24"/>
                <w:szCs w:val="24"/>
                <w:lang w:val="en-US"/>
              </w:rPr>
              <w:t>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Attached to PDS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proofErr w:type="spellStart"/>
            <w:r w:rsidRPr="00C87774">
              <w:rPr>
                <w:rFonts w:ascii="Times New Roman" w:eastAsia="Calibri" w:hAnsi="Times New Roman" w:cs="Times New Roman"/>
                <w:b/>
                <w:color w:val="000000" w:themeColor="text1"/>
                <w:sz w:val="24"/>
                <w:szCs w:val="24"/>
                <w:lang w:val="en-US"/>
              </w:rPr>
              <w:t>Shri</w:t>
            </w:r>
            <w:proofErr w:type="spellEnd"/>
            <w:r w:rsidRPr="00C87774">
              <w:rPr>
                <w:rFonts w:ascii="Times New Roman" w:eastAsia="Calibri" w:hAnsi="Times New Roman" w:cs="Times New Roman"/>
                <w:b/>
                <w:color w:val="000000" w:themeColor="text1"/>
                <w:sz w:val="24"/>
                <w:szCs w:val="24"/>
                <w:lang w:val="en-US"/>
              </w:rPr>
              <w:t xml:space="preserve"> James </w:t>
            </w:r>
            <w:proofErr w:type="spellStart"/>
            <w:r w:rsidRPr="00C87774">
              <w:rPr>
                <w:rFonts w:ascii="Times New Roman" w:eastAsia="Calibri" w:hAnsi="Times New Roman" w:cs="Times New Roman"/>
                <w:b/>
                <w:color w:val="000000" w:themeColor="text1"/>
                <w:sz w:val="24"/>
                <w:szCs w:val="24"/>
                <w:lang w:val="en-US"/>
              </w:rPr>
              <w:t>Khati</w:t>
            </w:r>
            <w:proofErr w:type="spellEnd"/>
            <w:r w:rsidRPr="00C87774">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Attached to PDS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proofErr w:type="spellStart"/>
            <w:r w:rsidRPr="00C87774">
              <w:rPr>
                <w:rFonts w:ascii="Times New Roman" w:eastAsia="Calibri" w:hAnsi="Times New Roman" w:cs="Times New Roman"/>
                <w:b/>
                <w:color w:val="000000" w:themeColor="text1"/>
                <w:sz w:val="24"/>
                <w:szCs w:val="24"/>
                <w:lang w:val="en-US"/>
              </w:rPr>
              <w:t>Shri</w:t>
            </w:r>
            <w:proofErr w:type="spellEnd"/>
            <w:r w:rsidRPr="00C87774">
              <w:rPr>
                <w:rFonts w:ascii="Times New Roman" w:eastAsia="Calibri" w:hAnsi="Times New Roman" w:cs="Times New Roman"/>
                <w:b/>
                <w:color w:val="000000" w:themeColor="text1"/>
                <w:sz w:val="24"/>
                <w:szCs w:val="24"/>
                <w:lang w:val="en-US"/>
              </w:rPr>
              <w:t xml:space="preserve"> </w:t>
            </w:r>
            <w:proofErr w:type="spellStart"/>
            <w:r w:rsidRPr="00C87774">
              <w:rPr>
                <w:rFonts w:ascii="Times New Roman" w:eastAsia="Calibri" w:hAnsi="Times New Roman" w:cs="Times New Roman"/>
                <w:b/>
                <w:color w:val="000000" w:themeColor="text1"/>
                <w:sz w:val="24"/>
                <w:szCs w:val="24"/>
                <w:lang w:val="en-US"/>
              </w:rPr>
              <w:t>Sokentsing</w:t>
            </w:r>
            <w:proofErr w:type="spellEnd"/>
            <w:r w:rsidRPr="00C87774">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w:t>
            </w:r>
            <w:r w:rsidRPr="00C87774">
              <w:rPr>
                <w:rFonts w:ascii="Times New Roman" w:eastAsia="Calibri" w:hAnsi="Times New Roman" w:cs="Times New Roman"/>
                <w:color w:val="000000" w:themeColor="text1"/>
                <w:sz w:val="24"/>
                <w:szCs w:val="24"/>
                <w:lang w:val="en-US"/>
              </w:rPr>
              <w:t>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Deals in contract.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Thejaneinuo</w:t>
            </w:r>
            <w:proofErr w:type="spellEnd"/>
            <w:r>
              <w:rPr>
                <w:rFonts w:ascii="Times New Roman" w:eastAsia="Calibri" w:hAnsi="Times New Roman" w:cs="Times New Roman"/>
                <w:sz w:val="24"/>
                <w:szCs w:val="24"/>
                <w:lang w:val="en-US"/>
              </w:rPr>
              <w:t>,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assists in confidential orders/ seniority list of </w:t>
            </w:r>
            <w:r>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staff etc.</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b/>
                <w:color w:val="000000" w:themeColor="text1"/>
                <w:sz w:val="24"/>
                <w:szCs w:val="24"/>
                <w:lang w:val="en-US"/>
              </w:rPr>
              <w:t xml:space="preserve">Smt. </w:t>
            </w:r>
            <w:proofErr w:type="spellStart"/>
            <w:r w:rsidRPr="00C87774">
              <w:rPr>
                <w:rFonts w:ascii="Times New Roman" w:eastAsia="Calibri" w:hAnsi="Times New Roman" w:cs="Times New Roman"/>
                <w:b/>
                <w:color w:val="000000" w:themeColor="text1"/>
                <w:sz w:val="24"/>
                <w:szCs w:val="24"/>
                <w:lang w:val="en-US"/>
              </w:rPr>
              <w:t>Athono</w:t>
            </w:r>
            <w:proofErr w:type="spellEnd"/>
            <w:r w:rsidRPr="00C87774">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U.D.A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Assists in Audit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proofErr w:type="spellStart"/>
            <w:r w:rsidRPr="00C87774">
              <w:rPr>
                <w:rFonts w:ascii="Times New Roman" w:eastAsia="Calibri" w:hAnsi="Times New Roman" w:cs="Times New Roman"/>
                <w:color w:val="000000" w:themeColor="text1"/>
                <w:sz w:val="24"/>
                <w:szCs w:val="24"/>
                <w:lang w:val="en-US"/>
              </w:rPr>
              <w:t>Sh</w:t>
            </w:r>
            <w:r w:rsidRPr="00C87774">
              <w:rPr>
                <w:rFonts w:ascii="Times New Roman" w:eastAsia="Calibri" w:hAnsi="Times New Roman" w:cs="Times New Roman"/>
                <w:b/>
                <w:color w:val="000000" w:themeColor="text1"/>
                <w:sz w:val="24"/>
                <w:szCs w:val="24"/>
                <w:lang w:val="en-US"/>
              </w:rPr>
              <w:t>ri.Tinumeren</w:t>
            </w:r>
            <w:proofErr w:type="spellEnd"/>
            <w:r>
              <w:rPr>
                <w:rFonts w:ascii="Times New Roman" w:eastAsia="Calibri" w:hAnsi="Times New Roman" w:cs="Times New Roman"/>
                <w:color w:val="000000" w:themeColor="text1"/>
                <w:sz w:val="24"/>
                <w:szCs w:val="24"/>
                <w:lang w:val="en-US"/>
              </w:rPr>
              <w:t>,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Assists in PDS(Fair Price Shop)</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proofErr w:type="spellStart"/>
            <w:r w:rsidRPr="00C87774">
              <w:rPr>
                <w:rFonts w:ascii="Times New Roman" w:eastAsia="Calibri" w:hAnsi="Times New Roman" w:cs="Times New Roman"/>
                <w:b/>
                <w:color w:val="000000" w:themeColor="text1"/>
                <w:sz w:val="24"/>
                <w:szCs w:val="24"/>
                <w:lang w:val="en-US"/>
              </w:rPr>
              <w:t>Shri</w:t>
            </w:r>
            <w:proofErr w:type="spellEnd"/>
            <w:r w:rsidRPr="00C87774">
              <w:rPr>
                <w:rFonts w:ascii="Times New Roman" w:eastAsia="Calibri" w:hAnsi="Times New Roman" w:cs="Times New Roman"/>
                <w:b/>
                <w:color w:val="000000" w:themeColor="text1"/>
                <w:sz w:val="24"/>
                <w:szCs w:val="24"/>
                <w:lang w:val="en-US"/>
              </w:rPr>
              <w:t xml:space="preserve"> </w:t>
            </w:r>
            <w:proofErr w:type="spellStart"/>
            <w:r w:rsidRPr="00C87774">
              <w:rPr>
                <w:rFonts w:ascii="Times New Roman" w:eastAsia="Calibri" w:hAnsi="Times New Roman" w:cs="Times New Roman"/>
                <w:b/>
                <w:color w:val="000000" w:themeColor="text1"/>
                <w:sz w:val="24"/>
                <w:szCs w:val="24"/>
                <w:lang w:val="en-US"/>
              </w:rPr>
              <w:t>Nungsangliba</w:t>
            </w:r>
            <w:proofErr w:type="spellEnd"/>
            <w:r w:rsidRPr="00C87774">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C87774" w:rsidRDefault="00F854A3" w:rsidP="00F854A3">
            <w:pPr>
              <w:spacing w:after="0" w:line="240" w:lineRule="auto"/>
              <w:rPr>
                <w:rFonts w:ascii="Times New Roman" w:eastAsia="Calibri" w:hAnsi="Times New Roman" w:cs="Times New Roman"/>
                <w:color w:val="000000" w:themeColor="text1"/>
                <w:sz w:val="24"/>
                <w:szCs w:val="24"/>
                <w:lang w:val="en-US"/>
              </w:rPr>
            </w:pPr>
            <w:r w:rsidRPr="00C87774">
              <w:rPr>
                <w:rFonts w:ascii="Times New Roman" w:eastAsia="Calibri" w:hAnsi="Times New Roman" w:cs="Times New Roman"/>
                <w:color w:val="000000" w:themeColor="text1"/>
                <w:sz w:val="24"/>
                <w:szCs w:val="24"/>
                <w:lang w:val="en-US"/>
              </w:rPr>
              <w:t>Attached with Bill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M. </w:t>
            </w:r>
            <w:proofErr w:type="spellStart"/>
            <w:r w:rsidRPr="006F5A08">
              <w:rPr>
                <w:rFonts w:ascii="Times New Roman" w:eastAsia="Calibri" w:hAnsi="Times New Roman" w:cs="Times New Roman"/>
                <w:b/>
                <w:sz w:val="24"/>
                <w:szCs w:val="24"/>
                <w:lang w:val="en-US"/>
              </w:rPr>
              <w:t>Alila</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U</w:t>
            </w:r>
            <w:r>
              <w:rPr>
                <w:rFonts w:ascii="Times New Roman" w:eastAsia="Calibri" w:hAnsi="Times New Roman" w:cs="Times New Roman"/>
                <w:sz w:val="24"/>
                <w:szCs w:val="24"/>
                <w:lang w:val="en-US"/>
              </w:rPr>
              <w:t>.</w:t>
            </w:r>
            <w:r w:rsidRPr="006F5A08">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r w:rsidRPr="006F5A08">
              <w:rPr>
                <w:rFonts w:ascii="Times New Roman" w:eastAsia="Calibri" w:hAnsi="Times New Roman" w:cs="Times New Roman"/>
                <w:sz w:val="24"/>
                <w:szCs w:val="24"/>
                <w:lang w:val="en-US"/>
              </w:rPr>
              <w:t>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with personal files of the District staff &amp; leave sanction </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r>
              <w:rPr>
                <w:rFonts w:ascii="Times New Roman" w:eastAsia="Calibri" w:hAnsi="Times New Roman" w:cs="Times New Roman"/>
                <w:b/>
                <w:sz w:val="24"/>
                <w:szCs w:val="24"/>
                <w:lang w:val="en-US"/>
              </w:rPr>
              <w:t xml:space="preserve"> L </w:t>
            </w:r>
            <w:proofErr w:type="spellStart"/>
            <w:r w:rsidRPr="006F5A08">
              <w:rPr>
                <w:rFonts w:ascii="Times New Roman" w:eastAsia="Calibri" w:hAnsi="Times New Roman" w:cs="Times New Roman"/>
                <w:b/>
                <w:sz w:val="24"/>
                <w:szCs w:val="24"/>
                <w:lang w:val="en-US"/>
              </w:rPr>
              <w:t>Merenda</w:t>
            </w:r>
            <w:proofErr w:type="spellEnd"/>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PDS – V.</w:t>
            </w:r>
          </w:p>
        </w:tc>
      </w:tr>
      <w:tr w:rsidR="00F854A3" w:rsidRPr="006F5A08" w:rsidTr="00511942">
        <w:trPr>
          <w:trHeight w:val="394"/>
        </w:trPr>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Bosorenla</w:t>
            </w:r>
            <w:proofErr w:type="spellEnd"/>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with personal files of the District staff &amp; leave sanction </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Methakielie</w:t>
            </w:r>
            <w:proofErr w:type="spellEnd"/>
            <w:r w:rsidRPr="006F5A08">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Cashier</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Phyobemo</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Assists the Jr. Engineer.</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Ruokuoselhou</w:t>
            </w:r>
            <w:proofErr w:type="spellEnd"/>
            <w:r w:rsidRPr="006F5A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in preparation of budget and reconciliation works with A.G.</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Longrhonthung</w:t>
            </w:r>
            <w:proofErr w:type="spellEnd"/>
            <w:r>
              <w:rPr>
                <w:rFonts w:ascii="Times New Roman" w:eastAsia="Calibri" w:hAnsi="Times New Roman" w:cs="Times New Roman"/>
                <w:sz w:val="24"/>
                <w:szCs w:val="24"/>
                <w:lang w:val="en-US"/>
              </w:rPr>
              <w:t>,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PDS</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Neiphrenuo</w:t>
            </w:r>
            <w:proofErr w:type="spellEnd"/>
            <w:r w:rsidRPr="006F5A08">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U.D.A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with preparation of indents for release of PHH </w:t>
            </w:r>
            <w:proofErr w:type="spellStart"/>
            <w:r w:rsidRPr="006F5A08">
              <w:rPr>
                <w:rFonts w:ascii="Times New Roman" w:eastAsia="Calibri" w:hAnsi="Times New Roman" w:cs="Times New Roman"/>
                <w:sz w:val="24"/>
                <w:szCs w:val="24"/>
                <w:lang w:val="en-US"/>
              </w:rPr>
              <w:t>foodgrains</w:t>
            </w:r>
            <w:proofErr w:type="spellEnd"/>
            <w:r w:rsidRPr="006F5A08">
              <w:rPr>
                <w:rFonts w:ascii="Times New Roman" w:eastAsia="Calibri" w:hAnsi="Times New Roman" w:cs="Times New Roman"/>
                <w:sz w:val="24"/>
                <w:szCs w:val="24"/>
                <w:lang w:val="en-US"/>
              </w:rPr>
              <w: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Medoleü</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r w:rsidR="00B13978">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L.D.A.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Assists in the Contract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Kikanungla</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LDA-cum-Computer </w:t>
            </w:r>
            <w:proofErr w:type="spellStart"/>
            <w:r w:rsidRPr="006F5A08">
              <w:rPr>
                <w:rFonts w:ascii="Times New Roman" w:eastAsia="Calibri" w:hAnsi="Times New Roman" w:cs="Times New Roman"/>
                <w:sz w:val="24"/>
                <w:szCs w:val="24"/>
                <w:lang w:val="en-US"/>
              </w:rPr>
              <w:t>Asstt</w:t>
            </w:r>
            <w:proofErr w:type="spellEnd"/>
            <w:r w:rsidRPr="006F5A08">
              <w:rPr>
                <w:rFonts w:ascii="Times New Roman" w:eastAsia="Calibri" w:hAnsi="Times New Roman" w:cs="Times New Roman"/>
                <w:sz w:val="24"/>
                <w:szCs w:val="24"/>
                <w:lang w:val="en-US"/>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Bill section.</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Villo</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T.Zhimo</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w:t>
            </w:r>
            <w:r w:rsidR="00B13978">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LDA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Assists in Pension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Smti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Shesalu</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Vadeo</w:t>
            </w:r>
            <w:proofErr w:type="spellEnd"/>
            <w:r w:rsidRPr="006F5A08">
              <w:rPr>
                <w:rFonts w:ascii="Times New Roman" w:eastAsia="Calibri" w:hAnsi="Times New Roman" w:cs="Times New Roman"/>
                <w:sz w:val="24"/>
                <w:szCs w:val="24"/>
                <w:lang w:val="en-US"/>
              </w:rPr>
              <w:t>, LDA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Pension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Smti</w:t>
            </w:r>
            <w:proofErr w:type="spellEnd"/>
            <w:r w:rsidRPr="006F5A08">
              <w:rPr>
                <w:rFonts w:ascii="Times New Roman" w:eastAsia="Calibri" w:hAnsi="Times New Roman" w:cs="Times New Roman"/>
                <w:b/>
                <w:sz w:val="24"/>
                <w:szCs w:val="24"/>
                <w:lang w:val="en-US"/>
              </w:rPr>
              <w:t xml:space="preserve">. Abigail L </w:t>
            </w:r>
            <w:proofErr w:type="spellStart"/>
            <w:r w:rsidRPr="006F5A08">
              <w:rPr>
                <w:rFonts w:ascii="Times New Roman" w:eastAsia="Calibri" w:hAnsi="Times New Roman" w:cs="Times New Roman"/>
                <w:b/>
                <w:sz w:val="24"/>
                <w:szCs w:val="24"/>
                <w:lang w:val="en-US"/>
              </w:rPr>
              <w:t>Achumi</w:t>
            </w:r>
            <w:proofErr w:type="spellEnd"/>
            <w:r w:rsidRPr="006F5A08">
              <w:rPr>
                <w:rFonts w:ascii="Times New Roman" w:eastAsia="Calibri" w:hAnsi="Times New Roman" w:cs="Times New Roman"/>
                <w:sz w:val="24"/>
                <w:szCs w:val="24"/>
                <w:lang w:val="en-US"/>
              </w:rPr>
              <w:t xml:space="preserve">, LDA-cum-Comp </w:t>
            </w:r>
            <w:proofErr w:type="spellStart"/>
            <w:r w:rsidRPr="006F5A08">
              <w:rPr>
                <w:rFonts w:ascii="Times New Roman" w:eastAsia="Calibri" w:hAnsi="Times New Roman" w:cs="Times New Roman"/>
                <w:sz w:val="24"/>
                <w:szCs w:val="24"/>
                <w:lang w:val="en-US"/>
              </w:rPr>
              <w:t>Asstt</w:t>
            </w:r>
            <w:proofErr w:type="spellEnd"/>
            <w:r w:rsidRPr="006F5A08">
              <w:rPr>
                <w:rFonts w:ascii="Times New Roman" w:eastAsia="Calibri" w:hAnsi="Times New Roman" w:cs="Times New Roman"/>
                <w:sz w:val="24"/>
                <w:szCs w:val="24"/>
                <w:lang w:val="en-US"/>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RTI &amp; PDS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Smti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Videnuo</w:t>
            </w:r>
            <w:proofErr w:type="spellEnd"/>
            <w:r w:rsidRPr="006F5A08">
              <w:rPr>
                <w:rFonts w:ascii="Times New Roman" w:eastAsia="Calibri" w:hAnsi="Times New Roman" w:cs="Times New Roman"/>
                <w:b/>
                <w:sz w:val="24"/>
                <w:szCs w:val="24"/>
                <w:lang w:val="en-US"/>
              </w:rPr>
              <w:t xml:space="preserve"> Rio</w:t>
            </w:r>
            <w:r w:rsidRPr="006F5A08">
              <w:rPr>
                <w:rFonts w:ascii="Times New Roman" w:eastAsia="Calibri" w:hAnsi="Times New Roman" w:cs="Times New Roman"/>
                <w:sz w:val="24"/>
                <w:szCs w:val="24"/>
                <w:lang w:val="en-US"/>
              </w:rPr>
              <w:t>, LDA-cum-Computer Assistant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with NPS</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F854A3" w:rsidRPr="006F5A08" w:rsidRDefault="00F854A3" w:rsidP="00F854A3">
            <w:pPr>
              <w:spacing w:after="0" w:line="240" w:lineRule="auto"/>
              <w:rPr>
                <w:rFonts w:ascii="Times New Roman" w:eastAsia="Times New Roman" w:hAnsi="Times New Roman" w:cs="Times New Roman"/>
                <w:sz w:val="24"/>
                <w:szCs w:val="24"/>
                <w:lang w:eastAsia="en-IN"/>
              </w:rPr>
            </w:pPr>
            <w:proofErr w:type="spellStart"/>
            <w:r w:rsidRPr="006F5A08">
              <w:rPr>
                <w:rFonts w:ascii="Times New Roman" w:eastAsia="Times New Roman" w:hAnsi="Times New Roman" w:cs="Times New Roman"/>
                <w:b/>
                <w:sz w:val="24"/>
                <w:szCs w:val="24"/>
                <w:lang w:eastAsia="en-IN"/>
              </w:rPr>
              <w:t>Shri</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Chepe</w:t>
            </w:r>
            <w:proofErr w:type="spellEnd"/>
            <w:r w:rsidRPr="006F5A08">
              <w:rPr>
                <w:rFonts w:ascii="Times New Roman" w:eastAsia="Times New Roman" w:hAnsi="Times New Roman" w:cs="Times New Roman"/>
                <w:sz w:val="24"/>
                <w:szCs w:val="24"/>
                <w:lang w:eastAsia="en-IN"/>
              </w:rPr>
              <w:t xml:space="preserve"> </w:t>
            </w:r>
            <w:r w:rsidRPr="006F5A08">
              <w:rPr>
                <w:rFonts w:ascii="Times New Roman" w:eastAsia="Calibri" w:hAnsi="Times New Roman" w:cs="Times New Roman"/>
                <w:sz w:val="24"/>
                <w:szCs w:val="24"/>
                <w:lang w:val="en-US"/>
              </w:rPr>
              <w:t xml:space="preserve">LDA-cum-Comp </w:t>
            </w:r>
            <w:proofErr w:type="spellStart"/>
            <w:r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F854A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Establishment</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511942" w:rsidRDefault="00F854A3" w:rsidP="00F854A3">
            <w:pPr>
              <w:spacing w:after="0" w:line="240" w:lineRule="auto"/>
              <w:rPr>
                <w:rFonts w:ascii="Times New Roman" w:eastAsia="Calibri" w:hAnsi="Times New Roman" w:cs="Times New Roman"/>
                <w:b/>
                <w:sz w:val="24"/>
                <w:szCs w:val="24"/>
                <w:lang w:val="en-US"/>
              </w:rPr>
            </w:pPr>
            <w:r w:rsidRPr="00511942">
              <w:rPr>
                <w:rFonts w:ascii="Times New Roman" w:eastAsia="Calibri" w:hAnsi="Times New Roman" w:cs="Times New Roman"/>
                <w:b/>
                <w:sz w:val="24"/>
                <w:szCs w:val="24"/>
                <w:lang w:val="en-US"/>
              </w:rPr>
              <w:t xml:space="preserve">Smt. </w:t>
            </w:r>
            <w:proofErr w:type="spellStart"/>
            <w:r w:rsidRPr="00511942">
              <w:rPr>
                <w:rFonts w:ascii="Times New Roman" w:eastAsia="Calibri" w:hAnsi="Times New Roman" w:cs="Times New Roman"/>
                <w:b/>
                <w:sz w:val="24"/>
                <w:szCs w:val="24"/>
                <w:lang w:val="en-US"/>
              </w:rPr>
              <w:t>Purlemla</w:t>
            </w:r>
            <w:proofErr w:type="spellEnd"/>
            <w:r w:rsidRPr="00511942">
              <w:rPr>
                <w:rFonts w:ascii="Times New Roman" w:eastAsia="Calibri" w:hAnsi="Times New Roman" w:cs="Times New Roman"/>
                <w:b/>
                <w:sz w:val="24"/>
                <w:szCs w:val="24"/>
                <w:lang w:val="en-US"/>
              </w:rPr>
              <w:t xml:space="preserve"> </w:t>
            </w:r>
            <w:r w:rsidR="00511942" w:rsidRPr="006F5A08">
              <w:rPr>
                <w:rFonts w:ascii="Times New Roman" w:eastAsia="Calibri" w:hAnsi="Times New Roman" w:cs="Times New Roman"/>
                <w:sz w:val="24"/>
                <w:szCs w:val="24"/>
                <w:lang w:val="en-US"/>
              </w:rPr>
              <w:t xml:space="preserve"> LDA-cum-Comp </w:t>
            </w:r>
            <w:proofErr w:type="spellStart"/>
            <w:r w:rsidR="00511942"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8B3BB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Bill section.</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511942" w:rsidRDefault="00F854A3" w:rsidP="00F854A3">
            <w:pPr>
              <w:spacing w:after="0" w:line="240" w:lineRule="auto"/>
              <w:rPr>
                <w:rFonts w:ascii="Times New Roman" w:eastAsia="Calibri" w:hAnsi="Times New Roman" w:cs="Times New Roman"/>
                <w:b/>
                <w:sz w:val="24"/>
                <w:szCs w:val="24"/>
                <w:lang w:val="en-US"/>
              </w:rPr>
            </w:pPr>
            <w:r w:rsidRPr="00511942">
              <w:rPr>
                <w:rFonts w:ascii="Times New Roman" w:eastAsia="Calibri" w:hAnsi="Times New Roman" w:cs="Times New Roman"/>
                <w:b/>
                <w:sz w:val="24"/>
                <w:szCs w:val="24"/>
                <w:lang w:val="en-US"/>
              </w:rPr>
              <w:t xml:space="preserve">Smt. </w:t>
            </w:r>
            <w:proofErr w:type="spellStart"/>
            <w:r w:rsidRPr="00511942">
              <w:rPr>
                <w:rFonts w:ascii="Times New Roman" w:eastAsia="Calibri" w:hAnsi="Times New Roman" w:cs="Times New Roman"/>
                <w:b/>
                <w:sz w:val="24"/>
                <w:szCs w:val="24"/>
                <w:lang w:val="en-US"/>
              </w:rPr>
              <w:t>Kanivi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Kuhovi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Zhimomi</w:t>
            </w:r>
            <w:proofErr w:type="spellEnd"/>
            <w:r w:rsidR="00511942" w:rsidRPr="006F5A08">
              <w:rPr>
                <w:rFonts w:ascii="Times New Roman" w:eastAsia="Calibri" w:hAnsi="Times New Roman" w:cs="Times New Roman"/>
                <w:sz w:val="24"/>
                <w:szCs w:val="24"/>
                <w:lang w:val="en-US"/>
              </w:rPr>
              <w:t xml:space="preserve"> LDA-cum-Comp </w:t>
            </w:r>
            <w:proofErr w:type="spellStart"/>
            <w:r w:rsidR="00511942"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8B3BB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Bill section.</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511942" w:rsidRDefault="00F854A3" w:rsidP="00F854A3">
            <w:pPr>
              <w:spacing w:after="0" w:line="240" w:lineRule="auto"/>
              <w:rPr>
                <w:rFonts w:ascii="Times New Roman" w:eastAsia="Calibri" w:hAnsi="Times New Roman" w:cs="Times New Roman"/>
                <w:b/>
                <w:sz w:val="24"/>
                <w:szCs w:val="24"/>
                <w:lang w:val="en-US"/>
              </w:rPr>
            </w:pPr>
            <w:proofErr w:type="spellStart"/>
            <w:r w:rsidRPr="00511942">
              <w:rPr>
                <w:rFonts w:ascii="Times New Roman" w:eastAsia="Calibri" w:hAnsi="Times New Roman" w:cs="Times New Roman"/>
                <w:b/>
                <w:sz w:val="24"/>
                <w:szCs w:val="24"/>
                <w:lang w:val="en-US"/>
              </w:rPr>
              <w:t>Shri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Zhorayi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Nienu</w:t>
            </w:r>
            <w:proofErr w:type="spellEnd"/>
            <w:r w:rsidRPr="00511942">
              <w:rPr>
                <w:rFonts w:ascii="Times New Roman" w:eastAsia="Calibri" w:hAnsi="Times New Roman" w:cs="Times New Roman"/>
                <w:b/>
                <w:sz w:val="24"/>
                <w:szCs w:val="24"/>
                <w:lang w:val="en-US"/>
              </w:rPr>
              <w:t xml:space="preserve"> </w:t>
            </w:r>
            <w:r w:rsidR="00511942" w:rsidRPr="006F5A08">
              <w:rPr>
                <w:rFonts w:ascii="Times New Roman" w:eastAsia="Calibri" w:hAnsi="Times New Roman" w:cs="Times New Roman"/>
                <w:sz w:val="24"/>
                <w:szCs w:val="24"/>
                <w:lang w:val="en-US"/>
              </w:rPr>
              <w:t xml:space="preserve"> LDA-</w:t>
            </w:r>
            <w:r w:rsidR="00511942" w:rsidRPr="006F5A08">
              <w:rPr>
                <w:rFonts w:ascii="Times New Roman" w:eastAsia="Calibri" w:hAnsi="Times New Roman" w:cs="Times New Roman"/>
                <w:sz w:val="24"/>
                <w:szCs w:val="24"/>
                <w:lang w:val="en-US"/>
              </w:rPr>
              <w:lastRenderedPageBreak/>
              <w:t xml:space="preserve">cum-Comp </w:t>
            </w:r>
            <w:proofErr w:type="spellStart"/>
            <w:r w:rsidR="00511942"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8B3BB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lastRenderedPageBreak/>
              <w:t>Attached to</w:t>
            </w:r>
            <w:r>
              <w:rPr>
                <w:rFonts w:ascii="Times New Roman" w:eastAsia="Calibri" w:hAnsi="Times New Roman" w:cs="Times New Roman"/>
                <w:sz w:val="24"/>
                <w:szCs w:val="24"/>
                <w:lang w:val="en-US"/>
              </w:rPr>
              <w:t xml:space="preserve"> Budget branch.</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511942" w:rsidRDefault="00F854A3" w:rsidP="00F854A3">
            <w:pPr>
              <w:spacing w:after="0" w:line="240" w:lineRule="auto"/>
              <w:rPr>
                <w:rFonts w:ascii="Times New Roman" w:eastAsia="Calibri" w:hAnsi="Times New Roman" w:cs="Times New Roman"/>
                <w:b/>
                <w:sz w:val="24"/>
                <w:szCs w:val="24"/>
                <w:lang w:val="en-US"/>
              </w:rPr>
            </w:pPr>
            <w:proofErr w:type="spellStart"/>
            <w:r w:rsidRPr="00511942">
              <w:rPr>
                <w:rFonts w:ascii="Times New Roman" w:eastAsia="Calibri" w:hAnsi="Times New Roman" w:cs="Times New Roman"/>
                <w:b/>
                <w:sz w:val="24"/>
                <w:szCs w:val="24"/>
                <w:lang w:val="en-US"/>
              </w:rPr>
              <w:t>Shri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Aosanen</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Longkumer</w:t>
            </w:r>
            <w:proofErr w:type="spellEnd"/>
            <w:r w:rsidRPr="00511942">
              <w:rPr>
                <w:rFonts w:ascii="Times New Roman" w:eastAsia="Calibri" w:hAnsi="Times New Roman" w:cs="Times New Roman"/>
                <w:b/>
                <w:sz w:val="24"/>
                <w:szCs w:val="24"/>
                <w:lang w:val="en-US"/>
              </w:rPr>
              <w:t xml:space="preserve"> </w:t>
            </w:r>
            <w:r w:rsidR="00511942" w:rsidRPr="006F5A08">
              <w:rPr>
                <w:rFonts w:ascii="Times New Roman" w:eastAsia="Calibri" w:hAnsi="Times New Roman" w:cs="Times New Roman"/>
                <w:sz w:val="24"/>
                <w:szCs w:val="24"/>
                <w:lang w:val="en-US"/>
              </w:rPr>
              <w:t xml:space="preserve"> LDA-cum-Comp </w:t>
            </w:r>
            <w:proofErr w:type="spellStart"/>
            <w:r w:rsidR="00511942"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511942" w:rsidP="00F854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Attached to MIS</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511942" w:rsidRDefault="00F854A3" w:rsidP="00F854A3">
            <w:pPr>
              <w:spacing w:after="0" w:line="240" w:lineRule="auto"/>
              <w:rPr>
                <w:rFonts w:ascii="Times New Roman" w:eastAsia="Calibri" w:hAnsi="Times New Roman" w:cs="Times New Roman"/>
                <w:b/>
                <w:sz w:val="24"/>
                <w:szCs w:val="24"/>
                <w:lang w:val="en-US"/>
              </w:rPr>
            </w:pPr>
            <w:proofErr w:type="spellStart"/>
            <w:r w:rsidRPr="00511942">
              <w:rPr>
                <w:rFonts w:ascii="Times New Roman" w:eastAsia="Calibri" w:hAnsi="Times New Roman" w:cs="Times New Roman"/>
                <w:b/>
                <w:sz w:val="24"/>
                <w:szCs w:val="24"/>
                <w:lang w:val="en-US"/>
              </w:rPr>
              <w:t>Shri</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Kevileru</w:t>
            </w:r>
            <w:proofErr w:type="spellEnd"/>
            <w:r w:rsidRPr="00511942">
              <w:rPr>
                <w:rFonts w:ascii="Times New Roman" w:eastAsia="Calibri" w:hAnsi="Times New Roman" w:cs="Times New Roman"/>
                <w:b/>
                <w:sz w:val="24"/>
                <w:szCs w:val="24"/>
                <w:lang w:val="en-US"/>
              </w:rPr>
              <w:t xml:space="preserve"> </w:t>
            </w:r>
            <w:proofErr w:type="spellStart"/>
            <w:r w:rsidRPr="00511942">
              <w:rPr>
                <w:rFonts w:ascii="Times New Roman" w:eastAsia="Calibri" w:hAnsi="Times New Roman" w:cs="Times New Roman"/>
                <w:b/>
                <w:sz w:val="24"/>
                <w:szCs w:val="24"/>
                <w:lang w:val="en-US"/>
              </w:rPr>
              <w:t>Angami</w:t>
            </w:r>
            <w:proofErr w:type="spellEnd"/>
            <w:r w:rsidRPr="00511942">
              <w:rPr>
                <w:rFonts w:ascii="Times New Roman" w:eastAsia="Calibri" w:hAnsi="Times New Roman" w:cs="Times New Roman"/>
                <w:b/>
                <w:sz w:val="24"/>
                <w:szCs w:val="24"/>
                <w:lang w:val="en-US"/>
              </w:rPr>
              <w:t xml:space="preserve"> </w:t>
            </w:r>
            <w:r w:rsidR="00511942" w:rsidRPr="006F5A08">
              <w:rPr>
                <w:rFonts w:ascii="Times New Roman" w:eastAsia="Calibri" w:hAnsi="Times New Roman" w:cs="Times New Roman"/>
                <w:sz w:val="24"/>
                <w:szCs w:val="24"/>
                <w:lang w:val="en-US"/>
              </w:rPr>
              <w:t xml:space="preserve"> LDA-cum-Comp </w:t>
            </w:r>
            <w:proofErr w:type="spellStart"/>
            <w:r w:rsidR="00511942" w:rsidRPr="006F5A08">
              <w:rPr>
                <w:rFonts w:ascii="Times New Roman" w:eastAsia="Calibri" w:hAnsi="Times New Roman" w:cs="Times New Roman"/>
                <w:sz w:val="24"/>
                <w:szCs w:val="24"/>
                <w:lang w:val="en-US"/>
              </w:rPr>
              <w:t>Asstt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6F5A08" w:rsidRDefault="008B3BB3" w:rsidP="00F854A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Bill section.</w:t>
            </w:r>
          </w:p>
        </w:tc>
      </w:tr>
      <w:tr w:rsidR="00F854A3" w:rsidRPr="006F5A08" w:rsidTr="00511942">
        <w:tc>
          <w:tcPr>
            <w:tcW w:w="959" w:type="dxa"/>
            <w:tcBorders>
              <w:top w:val="single" w:sz="4" w:space="0" w:color="000000"/>
              <w:left w:val="single" w:sz="4" w:space="0" w:color="000000"/>
              <w:bottom w:val="single" w:sz="4" w:space="0" w:color="000000"/>
              <w:right w:val="single" w:sz="4" w:space="0" w:color="000000"/>
            </w:tcBorders>
          </w:tcPr>
          <w:p w:rsidR="00F854A3" w:rsidRPr="006F5A08" w:rsidRDefault="00F854A3" w:rsidP="00F854A3">
            <w:pPr>
              <w:numPr>
                <w:ilvl w:val="0"/>
                <w:numId w:val="16"/>
              </w:numPr>
              <w:spacing w:after="0" w:line="240" w:lineRule="auto"/>
              <w:rPr>
                <w:rFonts w:ascii="Times New Roman" w:eastAsia="Calibri"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757801" w:rsidRDefault="00F854A3" w:rsidP="00F854A3">
            <w:pPr>
              <w:spacing w:after="0" w:line="240" w:lineRule="auto"/>
              <w:rPr>
                <w:rFonts w:ascii="Times New Roman" w:eastAsia="Calibri" w:hAnsi="Times New Roman" w:cs="Times New Roman"/>
                <w:b/>
                <w:sz w:val="24"/>
                <w:szCs w:val="24"/>
                <w:lang w:val="en-US"/>
              </w:rPr>
            </w:pPr>
            <w:r w:rsidRPr="00757801">
              <w:rPr>
                <w:rFonts w:ascii="Times New Roman" w:eastAsia="Calibri" w:hAnsi="Times New Roman" w:cs="Times New Roman"/>
                <w:b/>
                <w:sz w:val="24"/>
                <w:szCs w:val="24"/>
                <w:lang w:val="en-US"/>
              </w:rPr>
              <w:t xml:space="preserve">Smt. </w:t>
            </w:r>
            <w:proofErr w:type="spellStart"/>
            <w:r w:rsidRPr="00757801">
              <w:rPr>
                <w:rFonts w:ascii="Times New Roman" w:eastAsia="Calibri" w:hAnsi="Times New Roman" w:cs="Times New Roman"/>
                <w:b/>
                <w:sz w:val="24"/>
                <w:szCs w:val="24"/>
                <w:lang w:val="en-US"/>
              </w:rPr>
              <w:t>Vikuozonuo,Steno</w:t>
            </w:r>
            <w:proofErr w:type="spellEnd"/>
            <w:r w:rsidR="0051194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757801">
              <w:rPr>
                <w:rFonts w:ascii="Times New Roman" w:eastAsia="Calibri" w:hAnsi="Times New Roman" w:cs="Times New Roman"/>
                <w:b/>
                <w:sz w:val="24"/>
                <w:szCs w:val="24"/>
                <w:lang w:val="en-US"/>
              </w:rPr>
              <w:t>( Contract)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54A3" w:rsidRPr="00757801" w:rsidRDefault="00F854A3" w:rsidP="00F854A3">
            <w:pPr>
              <w:spacing w:after="0" w:line="240" w:lineRule="auto"/>
              <w:rPr>
                <w:rFonts w:ascii="Times New Roman" w:eastAsia="Calibri" w:hAnsi="Times New Roman" w:cs="Times New Roman"/>
                <w:sz w:val="24"/>
                <w:szCs w:val="24"/>
                <w:lang w:val="en-US"/>
              </w:rPr>
            </w:pPr>
            <w:r w:rsidRPr="00757801">
              <w:rPr>
                <w:rFonts w:ascii="Times New Roman" w:eastAsia="Calibri" w:hAnsi="Times New Roman" w:cs="Times New Roman"/>
                <w:sz w:val="24"/>
                <w:szCs w:val="24"/>
                <w:lang w:val="en-US"/>
              </w:rPr>
              <w:t>Confidential branch</w:t>
            </w:r>
          </w:p>
        </w:tc>
      </w:tr>
    </w:tbl>
    <w:p w:rsidR="006F5A08" w:rsidRDefault="006F5A08">
      <w:r>
        <w:t xml:space="preserve">                                   </w:t>
      </w:r>
      <w:r w:rsidR="00C40500">
        <w:tab/>
      </w:r>
      <w:r w:rsidR="00C40500">
        <w:tab/>
      </w:r>
      <w:r w:rsidR="00C40500">
        <w:tab/>
      </w:r>
      <w:r w:rsidR="00573EFF">
        <w:t xml:space="preserve">    </w:t>
      </w:r>
    </w:p>
    <w:p w:rsidR="003E3CAC" w:rsidRDefault="00F854A3">
      <w:r>
        <w:t xml:space="preserve"> </w:t>
      </w:r>
    </w:p>
    <w:tbl>
      <w:tblPr>
        <w:tblpPr w:leftFromText="180" w:rightFromText="180" w:vertAnchor="text" w:horzAnchor="margin" w:tblpXSpec="center" w:tblpY="3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3760"/>
        <w:gridCol w:w="5662"/>
      </w:tblGrid>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36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6E58" w:rsidRPr="006F5A08" w:rsidRDefault="00DD6E58" w:rsidP="00DD6E58">
            <w:pPr>
              <w:spacing w:after="0" w:line="240" w:lineRule="auto"/>
              <w:rPr>
                <w:rFonts w:ascii="Times New Roman" w:eastAsia="Times New Roman" w:hAnsi="Times New Roman" w:cs="Times New Roman"/>
                <w:sz w:val="24"/>
                <w:szCs w:val="24"/>
                <w:lang w:eastAsia="en-IN"/>
              </w:rPr>
            </w:pPr>
            <w:proofErr w:type="spellStart"/>
            <w:r w:rsidRPr="006F5A08">
              <w:rPr>
                <w:rFonts w:ascii="Times New Roman" w:eastAsia="Times New Roman" w:hAnsi="Times New Roman" w:cs="Times New Roman"/>
                <w:b/>
                <w:sz w:val="24"/>
                <w:szCs w:val="24"/>
                <w:lang w:eastAsia="en-IN"/>
              </w:rPr>
              <w:t>Shri.Gouro</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Pojar</w:t>
            </w:r>
            <w:proofErr w:type="spellEnd"/>
            <w:r w:rsidRPr="006F5A08">
              <w:rPr>
                <w:rFonts w:ascii="Times New Roman" w:eastAsia="Times New Roman" w:hAnsi="Times New Roman" w:cs="Times New Roman"/>
                <w:sz w:val="24"/>
                <w:szCs w:val="24"/>
                <w:lang w:eastAsia="en-IN"/>
              </w:rPr>
              <w:t xml:space="preserve">-LDA cum Computer </w:t>
            </w:r>
            <w:proofErr w:type="spellStart"/>
            <w:r w:rsidRPr="006F5A08">
              <w:rPr>
                <w:rFonts w:ascii="Times New Roman" w:eastAsia="Times New Roman" w:hAnsi="Times New Roman" w:cs="Times New Roman"/>
                <w:sz w:val="24"/>
                <w:szCs w:val="24"/>
                <w:lang w:eastAsia="en-IN"/>
              </w:rPr>
              <w:t>Asstt</w:t>
            </w:r>
            <w:proofErr w:type="spellEnd"/>
            <w:r w:rsidRPr="006F5A08">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757801">
              <w:rPr>
                <w:rFonts w:ascii="Times New Roman" w:eastAsia="Times New Roman" w:hAnsi="Times New Roman" w:cs="Times New Roman"/>
                <w:b/>
                <w:sz w:val="24"/>
                <w:szCs w:val="24"/>
                <w:lang w:eastAsia="en-IN"/>
              </w:rPr>
              <w:t>( Contract)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Bill Section.</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p w:rsidR="005E1FCB" w:rsidRDefault="005E1FCB" w:rsidP="005E1FCB">
            <w:pPr>
              <w:spacing w:after="0" w:line="240" w:lineRule="auto"/>
              <w:ind w:left="720"/>
              <w:rPr>
                <w:rFonts w:ascii="Times New Roman" w:eastAsia="Calibri" w:hAnsi="Times New Roman" w:cs="Times New Roman"/>
                <w:sz w:val="24"/>
                <w:szCs w:val="24"/>
                <w:lang w:val="en-US"/>
              </w:rPr>
            </w:pPr>
          </w:p>
          <w:p w:rsidR="005E1FCB" w:rsidRPr="006F5A08" w:rsidRDefault="005E1FCB" w:rsidP="005E1FCB">
            <w:pPr>
              <w:spacing w:after="0" w:line="240" w:lineRule="auto"/>
              <w:rPr>
                <w:rFonts w:ascii="Times New Roman" w:eastAsia="Calibri" w:hAnsi="Times New Roman" w:cs="Times New Roman"/>
                <w:sz w:val="24"/>
                <w:szCs w:val="24"/>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6E58" w:rsidRPr="006F5A08" w:rsidRDefault="00DD6E58" w:rsidP="00DD6E58">
            <w:pPr>
              <w:spacing w:after="0" w:line="240" w:lineRule="auto"/>
              <w:rPr>
                <w:rFonts w:ascii="Times New Roman" w:eastAsia="Times New Roman" w:hAnsi="Times New Roman" w:cs="Times New Roman"/>
                <w:sz w:val="24"/>
                <w:szCs w:val="24"/>
                <w:lang w:eastAsia="en-IN"/>
              </w:rPr>
            </w:pPr>
            <w:proofErr w:type="spellStart"/>
            <w:r w:rsidRPr="006F5A08">
              <w:rPr>
                <w:rFonts w:ascii="Times New Roman" w:eastAsia="Times New Roman" w:hAnsi="Times New Roman" w:cs="Times New Roman"/>
                <w:b/>
                <w:sz w:val="24"/>
                <w:szCs w:val="24"/>
                <w:lang w:eastAsia="en-IN"/>
              </w:rPr>
              <w:t>Smti</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Difola</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Khemprai</w:t>
            </w:r>
            <w:proofErr w:type="spellEnd"/>
            <w:r w:rsidRPr="006F5A08">
              <w:rPr>
                <w:rFonts w:ascii="Times New Roman" w:eastAsia="Times New Roman" w:hAnsi="Times New Roman" w:cs="Times New Roman"/>
                <w:sz w:val="24"/>
                <w:szCs w:val="24"/>
                <w:lang w:eastAsia="en-IN"/>
              </w:rPr>
              <w:t xml:space="preserve">, LDA-cum- Comp. </w:t>
            </w:r>
            <w:proofErr w:type="spellStart"/>
            <w:r w:rsidRPr="006F5A08">
              <w:rPr>
                <w:rFonts w:ascii="Times New Roman" w:eastAsia="Times New Roman" w:hAnsi="Times New Roman" w:cs="Times New Roman"/>
                <w:sz w:val="24"/>
                <w:szCs w:val="24"/>
                <w:lang w:eastAsia="en-IN"/>
              </w:rPr>
              <w:t>Asstt</w:t>
            </w:r>
            <w:proofErr w:type="spellEnd"/>
            <w:r w:rsidRPr="006F5A08">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757801">
              <w:rPr>
                <w:rFonts w:ascii="Times New Roman" w:eastAsia="Times New Roman" w:hAnsi="Times New Roman" w:cs="Times New Roman"/>
                <w:b/>
                <w:sz w:val="24"/>
                <w:szCs w:val="24"/>
                <w:lang w:eastAsia="en-IN"/>
              </w:rPr>
              <w:t>( Contract)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Attached to MIS</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6E58" w:rsidRPr="006F5A08" w:rsidRDefault="00DD6E58" w:rsidP="00DD6E58">
            <w:pPr>
              <w:spacing w:after="0" w:line="240" w:lineRule="auto"/>
              <w:rPr>
                <w:rFonts w:ascii="Times New Roman" w:eastAsia="Times New Roman" w:hAnsi="Times New Roman" w:cs="Times New Roman"/>
                <w:b/>
                <w:sz w:val="24"/>
                <w:szCs w:val="24"/>
                <w:lang w:eastAsia="en-IN"/>
              </w:rPr>
            </w:pPr>
            <w:r w:rsidRPr="006F5A08">
              <w:rPr>
                <w:rFonts w:ascii="Times New Roman" w:eastAsia="Times New Roman" w:hAnsi="Times New Roman" w:cs="Times New Roman"/>
                <w:b/>
                <w:sz w:val="24"/>
                <w:szCs w:val="24"/>
                <w:lang w:eastAsia="en-IN"/>
              </w:rPr>
              <w:t xml:space="preserve">Smt. </w:t>
            </w:r>
            <w:proofErr w:type="spellStart"/>
            <w:r w:rsidRPr="006F5A08">
              <w:rPr>
                <w:rFonts w:ascii="Times New Roman" w:eastAsia="Times New Roman" w:hAnsi="Times New Roman" w:cs="Times New Roman"/>
                <w:b/>
                <w:sz w:val="24"/>
                <w:szCs w:val="24"/>
                <w:lang w:eastAsia="en-IN"/>
              </w:rPr>
              <w:t>Meneno</w:t>
            </w:r>
            <w:proofErr w:type="spellEnd"/>
            <w:r w:rsidRPr="006F5A08">
              <w:rPr>
                <w:rFonts w:ascii="Times New Roman" w:eastAsia="Calibri" w:hAnsi="Times New Roman" w:cs="Times New Roman"/>
                <w:sz w:val="24"/>
                <w:szCs w:val="24"/>
                <w:lang w:val="en-US"/>
              </w:rPr>
              <w:t xml:space="preserve"> LDA-cum-Comp </w:t>
            </w:r>
            <w:proofErr w:type="spellStart"/>
            <w:r w:rsidRPr="00757801">
              <w:rPr>
                <w:rFonts w:ascii="Times New Roman" w:eastAsia="Calibri" w:hAnsi="Times New Roman" w:cs="Times New Roman"/>
                <w:sz w:val="24"/>
                <w:szCs w:val="24"/>
                <w:lang w:val="en-US"/>
              </w:rPr>
              <w:t>Asstt</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 C</w:t>
            </w:r>
            <w:r w:rsidRPr="00757801">
              <w:rPr>
                <w:rFonts w:ascii="Times New Roman" w:eastAsia="Calibri" w:hAnsi="Times New Roman" w:cs="Times New Roman"/>
                <w:b/>
                <w:sz w:val="24"/>
                <w:szCs w:val="24"/>
                <w:lang w:val="en-US"/>
              </w:rPr>
              <w:t>ontract)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Establishment branch</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D6E58" w:rsidRPr="006F5A08" w:rsidRDefault="00DD6E58" w:rsidP="00DD6E58">
            <w:pPr>
              <w:spacing w:after="0" w:line="240" w:lineRule="auto"/>
              <w:rPr>
                <w:rFonts w:ascii="Times New Roman" w:eastAsia="Times New Roman" w:hAnsi="Times New Roman" w:cs="Times New Roman"/>
                <w:b/>
                <w:sz w:val="24"/>
                <w:szCs w:val="24"/>
                <w:lang w:eastAsia="en-IN"/>
              </w:rPr>
            </w:pPr>
            <w:proofErr w:type="spellStart"/>
            <w:r w:rsidRPr="006F5A08">
              <w:rPr>
                <w:rFonts w:ascii="Times New Roman" w:eastAsia="Times New Roman" w:hAnsi="Times New Roman" w:cs="Times New Roman"/>
                <w:b/>
                <w:sz w:val="24"/>
                <w:szCs w:val="24"/>
                <w:lang w:eastAsia="en-IN"/>
              </w:rPr>
              <w:t>Smti</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Ledia</w:t>
            </w:r>
            <w:proofErr w:type="spellEnd"/>
            <w:r w:rsidRPr="006F5A08">
              <w:rPr>
                <w:rFonts w:ascii="Times New Roman" w:eastAsia="Times New Roman" w:hAnsi="Times New Roman" w:cs="Times New Roman"/>
                <w:b/>
                <w:sz w:val="24"/>
                <w:szCs w:val="24"/>
                <w:lang w:eastAsia="en-IN"/>
              </w:rPr>
              <w:t xml:space="preserve"> </w:t>
            </w:r>
            <w:proofErr w:type="spellStart"/>
            <w:r w:rsidRPr="006F5A08">
              <w:rPr>
                <w:rFonts w:ascii="Times New Roman" w:eastAsia="Times New Roman" w:hAnsi="Times New Roman" w:cs="Times New Roman"/>
                <w:b/>
                <w:sz w:val="24"/>
                <w:szCs w:val="24"/>
                <w:lang w:eastAsia="en-IN"/>
              </w:rPr>
              <w:t>Zeliang</w:t>
            </w:r>
            <w:proofErr w:type="spellEnd"/>
            <w:r w:rsidRPr="006F5A08">
              <w:rPr>
                <w:rFonts w:ascii="Times New Roman" w:eastAsia="Calibri" w:hAnsi="Times New Roman" w:cs="Times New Roman"/>
                <w:sz w:val="24"/>
                <w:szCs w:val="24"/>
                <w:lang w:val="en-US"/>
              </w:rPr>
              <w:t xml:space="preserve"> LDA-cum-Comp </w:t>
            </w:r>
            <w:proofErr w:type="spellStart"/>
            <w:r w:rsidRPr="006F5A08">
              <w:rPr>
                <w:rFonts w:ascii="Times New Roman" w:eastAsia="Calibri" w:hAnsi="Times New Roman" w:cs="Times New Roman"/>
                <w:sz w:val="24"/>
                <w:szCs w:val="24"/>
                <w:lang w:val="en-US"/>
              </w:rPr>
              <w:t>Asstt</w:t>
            </w:r>
            <w:proofErr w:type="spellEnd"/>
            <w:r>
              <w:rPr>
                <w:rFonts w:ascii="Times New Roman" w:eastAsia="Calibri" w:hAnsi="Times New Roman" w:cs="Times New Roman"/>
                <w:sz w:val="24"/>
                <w:szCs w:val="24"/>
                <w:lang w:val="en-US"/>
              </w:rPr>
              <w:t xml:space="preserve">                     </w:t>
            </w:r>
            <w:r w:rsidRPr="00757801">
              <w:rPr>
                <w:rFonts w:ascii="Times New Roman" w:eastAsia="Calibri" w:hAnsi="Times New Roman" w:cs="Times New Roman"/>
                <w:b/>
                <w:sz w:val="24"/>
                <w:szCs w:val="24"/>
                <w:lang w:val="en-US"/>
              </w:rPr>
              <w:t>(Contract)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Establishment branch</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Hosheli</w:t>
            </w:r>
            <w:proofErr w:type="spellEnd"/>
            <w:r w:rsidRPr="006F5A08">
              <w:rPr>
                <w:rFonts w:ascii="Times New Roman" w:eastAsia="Calibri" w:hAnsi="Times New Roman" w:cs="Times New Roman"/>
                <w:sz w:val="24"/>
                <w:szCs w:val="24"/>
                <w:lang w:val="en-US"/>
              </w:rPr>
              <w:t>, Typist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Establishment branch</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Nribeni</w:t>
            </w:r>
            <w:proofErr w:type="spellEnd"/>
            <w:r w:rsidRPr="006F5A08">
              <w:rPr>
                <w:rFonts w:ascii="Times New Roman" w:eastAsia="Calibri" w:hAnsi="Times New Roman" w:cs="Times New Roman"/>
                <w:sz w:val="24"/>
                <w:szCs w:val="24"/>
                <w:lang w:val="en-US"/>
              </w:rPr>
              <w:t>, Typist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to Receipt &amp; Dispatch branch</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Kekhriekhonuo</w:t>
            </w:r>
            <w:proofErr w:type="spellEnd"/>
            <w:r w:rsidRPr="006F5A08">
              <w:rPr>
                <w:rFonts w:ascii="Times New Roman" w:eastAsia="Calibri" w:hAnsi="Times New Roman" w:cs="Times New Roman"/>
                <w:sz w:val="24"/>
                <w:szCs w:val="24"/>
                <w:lang w:val="en-US"/>
              </w:rPr>
              <w:t>, S.K.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in preparation of compilation </w:t>
            </w:r>
            <w:r>
              <w:rPr>
                <w:rFonts w:ascii="Times New Roman" w:eastAsia="Calibri" w:hAnsi="Times New Roman" w:cs="Times New Roman"/>
                <w:sz w:val="24"/>
                <w:szCs w:val="24"/>
                <w:lang w:val="en-US"/>
              </w:rPr>
              <w:t xml:space="preserve">Daily, </w:t>
            </w:r>
            <w:r w:rsidRPr="006F5A08">
              <w:rPr>
                <w:rFonts w:ascii="Times New Roman" w:eastAsia="Calibri" w:hAnsi="Times New Roman" w:cs="Times New Roman"/>
                <w:sz w:val="24"/>
                <w:szCs w:val="24"/>
                <w:lang w:val="en-US"/>
              </w:rPr>
              <w:t xml:space="preserve">weekly </w:t>
            </w:r>
            <w:r>
              <w:rPr>
                <w:rFonts w:ascii="Times New Roman" w:eastAsia="Calibri" w:hAnsi="Times New Roman" w:cs="Times New Roman"/>
                <w:sz w:val="24"/>
                <w:szCs w:val="24"/>
                <w:lang w:val="en-US"/>
              </w:rPr>
              <w:t xml:space="preserve">&amp; Monthly </w:t>
            </w:r>
            <w:r w:rsidRPr="006F5A08">
              <w:rPr>
                <w:rFonts w:ascii="Times New Roman" w:eastAsia="Calibri" w:hAnsi="Times New Roman" w:cs="Times New Roman"/>
                <w:sz w:val="24"/>
                <w:szCs w:val="24"/>
                <w:lang w:val="en-US"/>
              </w:rPr>
              <w:t>market price</w:t>
            </w:r>
            <w:r>
              <w:rPr>
                <w:rFonts w:ascii="Times New Roman" w:eastAsia="Calibri" w:hAnsi="Times New Roman" w:cs="Times New Roman"/>
                <w:sz w:val="24"/>
                <w:szCs w:val="24"/>
                <w:lang w:val="en-US"/>
              </w:rPr>
              <w:t>s of Essential</w:t>
            </w:r>
            <w:r w:rsidRPr="006F5A08">
              <w:rPr>
                <w:rFonts w:ascii="Times New Roman" w:eastAsia="Calibri" w:hAnsi="Times New Roman" w:cs="Times New Roman"/>
                <w:sz w:val="24"/>
                <w:szCs w:val="24"/>
                <w:lang w:val="en-US"/>
              </w:rPr>
              <w:t xml:space="preserve"> </w:t>
            </w:r>
            <w:proofErr w:type="gramStart"/>
            <w:r w:rsidRPr="006F5A08">
              <w:rPr>
                <w:rFonts w:ascii="Times New Roman" w:eastAsia="Calibri" w:hAnsi="Times New Roman" w:cs="Times New Roman"/>
                <w:sz w:val="24"/>
                <w:szCs w:val="24"/>
                <w:lang w:val="en-US"/>
              </w:rPr>
              <w:t>Commodities .</w:t>
            </w:r>
            <w:proofErr w:type="gramEnd"/>
            <w:r w:rsidRPr="006F5A08">
              <w:rPr>
                <w:rFonts w:ascii="Times New Roman" w:eastAsia="Calibri" w:hAnsi="Times New Roman" w:cs="Times New Roman"/>
                <w:sz w:val="24"/>
                <w:szCs w:val="24"/>
                <w:lang w:val="en-US"/>
              </w:rPr>
              <w:t xml:space="preserve"> </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Smt.Dzuthovolu</w:t>
            </w:r>
            <w:proofErr w:type="spellEnd"/>
            <w:r>
              <w:rPr>
                <w:rFonts w:ascii="Times New Roman" w:eastAsia="Calibri" w:hAnsi="Times New Roman" w:cs="Times New Roman"/>
                <w:sz w:val="24"/>
                <w:szCs w:val="24"/>
                <w:lang w:val="en-US"/>
              </w:rPr>
              <w:t xml:space="preserve">, </w:t>
            </w:r>
            <w:r w:rsidRPr="006F5A08">
              <w:rPr>
                <w:rFonts w:ascii="Times New Roman" w:eastAsia="Calibri" w:hAnsi="Times New Roman" w:cs="Times New Roman"/>
                <w:sz w:val="24"/>
                <w:szCs w:val="24"/>
                <w:lang w:val="en-US"/>
              </w:rPr>
              <w:t>S.K.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 xml:space="preserve">Deals in preparation of compilation </w:t>
            </w:r>
            <w:r>
              <w:rPr>
                <w:rFonts w:ascii="Times New Roman" w:eastAsia="Calibri" w:hAnsi="Times New Roman" w:cs="Times New Roman"/>
                <w:sz w:val="24"/>
                <w:szCs w:val="24"/>
                <w:lang w:val="en-US"/>
              </w:rPr>
              <w:t xml:space="preserve"> daily, </w:t>
            </w:r>
            <w:r w:rsidRPr="006F5A08">
              <w:rPr>
                <w:rFonts w:ascii="Times New Roman" w:eastAsia="Calibri" w:hAnsi="Times New Roman" w:cs="Times New Roman"/>
                <w:sz w:val="24"/>
                <w:szCs w:val="24"/>
                <w:lang w:val="en-US"/>
              </w:rPr>
              <w:t>weekly</w:t>
            </w:r>
            <w:r>
              <w:rPr>
                <w:rFonts w:ascii="Times New Roman" w:eastAsia="Calibri" w:hAnsi="Times New Roman" w:cs="Times New Roman"/>
                <w:sz w:val="24"/>
                <w:szCs w:val="24"/>
                <w:lang w:val="en-US"/>
              </w:rPr>
              <w:t xml:space="preserve"> &amp; monthly market prices of Essential</w:t>
            </w:r>
            <w:r w:rsidRPr="006F5A08">
              <w:rPr>
                <w:rFonts w:ascii="Times New Roman" w:eastAsia="Calibri" w:hAnsi="Times New Roman" w:cs="Times New Roman"/>
                <w:sz w:val="24"/>
                <w:szCs w:val="24"/>
                <w:lang w:val="en-US"/>
              </w:rPr>
              <w:t xml:space="preserve"> Commodities</w:t>
            </w:r>
            <w:r>
              <w:rPr>
                <w:rFonts w:ascii="Times New Roman" w:eastAsia="Calibri" w:hAnsi="Times New Roman" w:cs="Times New Roman"/>
                <w:sz w:val="24"/>
                <w:szCs w:val="24"/>
                <w:lang w:val="en-US"/>
              </w:rPr>
              <w:t>/ RTI</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b/>
                <w:sz w:val="24"/>
                <w:szCs w:val="24"/>
                <w:lang w:val="en-US"/>
              </w:rPr>
              <w:t xml:space="preserve">Smt. </w:t>
            </w:r>
            <w:proofErr w:type="spellStart"/>
            <w:r w:rsidRPr="006F5A08">
              <w:rPr>
                <w:rFonts w:ascii="Times New Roman" w:eastAsia="Calibri" w:hAnsi="Times New Roman" w:cs="Times New Roman"/>
                <w:b/>
                <w:sz w:val="24"/>
                <w:szCs w:val="24"/>
                <w:lang w:val="en-US"/>
              </w:rPr>
              <w:t>Vivi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Awomi</w:t>
            </w:r>
            <w:proofErr w:type="spellEnd"/>
            <w:r w:rsidRPr="006F5A08">
              <w:rPr>
                <w:rFonts w:ascii="Times New Roman" w:eastAsia="Calibri" w:hAnsi="Times New Roman" w:cs="Times New Roman"/>
                <w:b/>
                <w:sz w:val="24"/>
                <w:szCs w:val="24"/>
                <w:lang w:val="en-US"/>
              </w:rPr>
              <w:t>,</w:t>
            </w:r>
            <w:r w:rsidRPr="006F5A08">
              <w:rPr>
                <w:rFonts w:ascii="Times New Roman" w:eastAsia="Calibri" w:hAnsi="Times New Roman" w:cs="Times New Roman"/>
                <w:sz w:val="24"/>
                <w:szCs w:val="24"/>
                <w:lang w:val="en-US"/>
              </w:rPr>
              <w:t xml:space="preserve"> S.K.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Deals with preparation of pay bills of Grade-IV staff.</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T.Takomeren</w:t>
            </w:r>
            <w:proofErr w:type="spellEnd"/>
            <w:r>
              <w:rPr>
                <w:rFonts w:ascii="Times New Roman" w:eastAsia="Calibri" w:hAnsi="Times New Roman" w:cs="Times New Roman"/>
                <w:b/>
                <w:sz w:val="24"/>
                <w:szCs w:val="24"/>
                <w:lang w:val="en-US"/>
              </w:rPr>
              <w:t xml:space="preserve">  </w:t>
            </w:r>
            <w:r w:rsidRPr="006F5A08">
              <w:rPr>
                <w:rFonts w:ascii="Times New Roman" w:eastAsia="Calibri" w:hAnsi="Times New Roman" w:cs="Times New Roman"/>
                <w:sz w:val="24"/>
                <w:szCs w:val="24"/>
                <w:lang w:val="en-US"/>
              </w:rPr>
              <w:t>SK (Tech)</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at Motor Vehicles matters.</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Shri</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Imlisunep</w:t>
            </w:r>
            <w:proofErr w:type="spellEnd"/>
            <w:r>
              <w:rPr>
                <w:rFonts w:ascii="Times New Roman" w:eastAsia="Calibri" w:hAnsi="Times New Roman" w:cs="Times New Roman"/>
                <w:b/>
                <w:sz w:val="24"/>
                <w:szCs w:val="24"/>
                <w:lang w:val="en-US"/>
              </w:rPr>
              <w:t xml:space="preserve"> S. </w:t>
            </w:r>
            <w:r w:rsidRPr="00B13978">
              <w:rPr>
                <w:rFonts w:ascii="Times New Roman" w:eastAsia="Calibri" w:hAnsi="Times New Roman" w:cs="Times New Roman"/>
                <w:sz w:val="24"/>
                <w:szCs w:val="24"/>
                <w:lang w:val="en-US"/>
              </w:rPr>
              <w:t>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8B3BB3" w:rsidP="00DD6E58">
            <w:pPr>
              <w:spacing w:after="0" w:line="240" w:lineRule="auto"/>
              <w:rPr>
                <w:rFonts w:ascii="Times New Roman" w:eastAsia="Calibri" w:hAnsi="Times New Roman" w:cs="Times New Roman"/>
                <w:sz w:val="24"/>
                <w:szCs w:val="24"/>
                <w:lang w:val="en-US"/>
              </w:rPr>
            </w:pPr>
            <w:r w:rsidRPr="00C87774">
              <w:rPr>
                <w:rFonts w:ascii="Times New Roman" w:eastAsia="Calibri" w:hAnsi="Times New Roman" w:cs="Times New Roman"/>
                <w:color w:val="000000" w:themeColor="text1"/>
                <w:sz w:val="24"/>
                <w:szCs w:val="24"/>
                <w:lang w:val="en-US"/>
              </w:rPr>
              <w:t>Attached to PDS Branch</w:t>
            </w: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8B3BB3" w:rsidP="00DD6E5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Smt. Senya Thong S.K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DD6E58" w:rsidP="00DD6E58">
            <w:pPr>
              <w:spacing w:after="0" w:line="240" w:lineRule="auto"/>
              <w:rPr>
                <w:rFonts w:ascii="Times New Roman" w:eastAsia="Calibri" w:hAnsi="Times New Roman" w:cs="Times New Roman"/>
                <w:sz w:val="24"/>
                <w:szCs w:val="24"/>
                <w:lang w:val="en-US"/>
              </w:rPr>
            </w:pPr>
          </w:p>
        </w:tc>
      </w:tr>
      <w:tr w:rsidR="00DD6E58" w:rsidRPr="006F5A08" w:rsidTr="00573EFF">
        <w:tc>
          <w:tcPr>
            <w:tcW w:w="959" w:type="dxa"/>
            <w:tcBorders>
              <w:top w:val="single" w:sz="4" w:space="0" w:color="000000"/>
              <w:left w:val="single" w:sz="4" w:space="0" w:color="000000"/>
              <w:bottom w:val="single" w:sz="4" w:space="0" w:color="000000"/>
              <w:right w:val="single" w:sz="4" w:space="0" w:color="000000"/>
            </w:tcBorders>
          </w:tcPr>
          <w:p w:rsidR="00DD6E58"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8B3BB3" w:rsidP="00DD6E5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Smt. </w:t>
            </w:r>
            <w:proofErr w:type="spellStart"/>
            <w:r>
              <w:rPr>
                <w:rFonts w:ascii="Times New Roman" w:eastAsia="Calibri" w:hAnsi="Times New Roman" w:cs="Times New Roman"/>
                <w:b/>
                <w:sz w:val="24"/>
                <w:szCs w:val="24"/>
                <w:lang w:val="en-US"/>
              </w:rPr>
              <w:t>Abeni</w:t>
            </w:r>
            <w:proofErr w:type="spellEnd"/>
            <w:r>
              <w:rPr>
                <w:rFonts w:ascii="Times New Roman" w:eastAsia="Calibri" w:hAnsi="Times New Roman" w:cs="Times New Roman"/>
                <w:b/>
                <w:sz w:val="24"/>
                <w:szCs w:val="24"/>
                <w:lang w:val="en-US"/>
              </w:rPr>
              <w:t xml:space="preserve"> Thong S.K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6E58" w:rsidRPr="006F5A08" w:rsidRDefault="00056229" w:rsidP="00DD6E58">
            <w:pPr>
              <w:spacing w:after="0" w:line="240" w:lineRule="auto"/>
              <w:rPr>
                <w:rFonts w:ascii="Times New Roman" w:eastAsia="Calibri" w:hAnsi="Times New Roman" w:cs="Times New Roman"/>
                <w:sz w:val="24"/>
                <w:szCs w:val="24"/>
                <w:lang w:val="en-US"/>
              </w:rPr>
            </w:pPr>
            <w:r w:rsidRPr="00C87774">
              <w:rPr>
                <w:rFonts w:ascii="Times New Roman" w:eastAsia="Calibri" w:hAnsi="Times New Roman" w:cs="Times New Roman"/>
                <w:color w:val="000000" w:themeColor="text1"/>
                <w:sz w:val="24"/>
                <w:szCs w:val="24"/>
                <w:lang w:val="en-US"/>
              </w:rPr>
              <w:t>Attached to PDS Branch</w:t>
            </w:r>
          </w:p>
        </w:tc>
      </w:tr>
      <w:tr w:rsidR="008B3BB3" w:rsidRPr="006F5A08" w:rsidTr="00573EFF">
        <w:tc>
          <w:tcPr>
            <w:tcW w:w="959" w:type="dxa"/>
            <w:tcBorders>
              <w:top w:val="single" w:sz="4" w:space="0" w:color="000000"/>
              <w:left w:val="single" w:sz="4" w:space="0" w:color="000000"/>
              <w:bottom w:val="single" w:sz="4" w:space="0" w:color="000000"/>
              <w:right w:val="single" w:sz="4" w:space="0" w:color="000000"/>
            </w:tcBorders>
          </w:tcPr>
          <w:p w:rsidR="008B3BB3" w:rsidRPr="006F5A08" w:rsidRDefault="005E1FCB" w:rsidP="005E1FCB">
            <w:pPr>
              <w:spacing w:after="0" w:line="240" w:lineRule="auto"/>
              <w:ind w:left="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3BB3" w:rsidRPr="006F5A08" w:rsidRDefault="008B3BB3" w:rsidP="008B3BB3">
            <w:pPr>
              <w:spacing w:after="0" w:line="240" w:lineRule="auto"/>
              <w:rPr>
                <w:rFonts w:ascii="Times New Roman" w:eastAsia="Calibri" w:hAnsi="Times New Roman" w:cs="Times New Roman"/>
                <w:sz w:val="24"/>
                <w:szCs w:val="24"/>
                <w:lang w:val="en-US"/>
              </w:rPr>
            </w:pPr>
            <w:proofErr w:type="spellStart"/>
            <w:r w:rsidRPr="006F5A08">
              <w:rPr>
                <w:rFonts w:ascii="Times New Roman" w:eastAsia="Calibri" w:hAnsi="Times New Roman" w:cs="Times New Roman"/>
                <w:b/>
                <w:sz w:val="24"/>
                <w:szCs w:val="24"/>
                <w:lang w:val="en-US"/>
              </w:rPr>
              <w:t>Shri</w:t>
            </w:r>
            <w:proofErr w:type="spellEnd"/>
            <w:r w:rsidRPr="006F5A08">
              <w:rPr>
                <w:rFonts w:ascii="Times New Roman" w:eastAsia="Calibri" w:hAnsi="Times New Roman" w:cs="Times New Roman"/>
                <w:b/>
                <w:sz w:val="24"/>
                <w:szCs w:val="24"/>
                <w:lang w:val="en-US"/>
              </w:rPr>
              <w:t xml:space="preserve"> </w:t>
            </w:r>
            <w:proofErr w:type="spellStart"/>
            <w:r w:rsidRPr="006F5A08">
              <w:rPr>
                <w:rFonts w:ascii="Times New Roman" w:eastAsia="Calibri" w:hAnsi="Times New Roman" w:cs="Times New Roman"/>
                <w:b/>
                <w:sz w:val="24"/>
                <w:szCs w:val="24"/>
                <w:lang w:val="en-US"/>
              </w:rPr>
              <w:t>Asangba</w:t>
            </w:r>
            <w:proofErr w:type="spellEnd"/>
            <w:r w:rsidRPr="006F5A08">
              <w:rPr>
                <w:rFonts w:ascii="Times New Roman" w:eastAsia="Calibri" w:hAnsi="Times New Roman" w:cs="Times New Roman"/>
                <w:sz w:val="24"/>
                <w:szCs w:val="24"/>
                <w:lang w:val="en-US"/>
              </w:rPr>
              <w:t xml:space="preserve">, Store </w:t>
            </w:r>
            <w:proofErr w:type="spellStart"/>
            <w:r w:rsidRPr="006F5A08">
              <w:rPr>
                <w:rFonts w:ascii="Times New Roman" w:eastAsia="Calibri" w:hAnsi="Times New Roman" w:cs="Times New Roman"/>
                <w:sz w:val="24"/>
                <w:szCs w:val="24"/>
                <w:lang w:val="en-US"/>
              </w:rPr>
              <w:t>Asstt</w:t>
            </w:r>
            <w:proofErr w:type="spellEnd"/>
            <w:r w:rsidRPr="006F5A08">
              <w:rPr>
                <w:rFonts w:ascii="Times New Roman" w:eastAsia="Calibri" w:hAnsi="Times New Roman" w:cs="Times New Roman"/>
                <w:sz w:val="24"/>
                <w:szCs w:val="24"/>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3BB3" w:rsidRPr="006F5A08" w:rsidRDefault="008B3BB3" w:rsidP="008B3BB3">
            <w:pPr>
              <w:spacing w:after="0" w:line="240" w:lineRule="auto"/>
              <w:rPr>
                <w:rFonts w:ascii="Times New Roman" w:eastAsia="Calibri" w:hAnsi="Times New Roman" w:cs="Times New Roman"/>
                <w:sz w:val="24"/>
                <w:szCs w:val="24"/>
                <w:lang w:val="en-US"/>
              </w:rPr>
            </w:pPr>
            <w:r w:rsidRPr="006F5A08">
              <w:rPr>
                <w:rFonts w:ascii="Times New Roman" w:eastAsia="Calibri" w:hAnsi="Times New Roman" w:cs="Times New Roman"/>
                <w:sz w:val="24"/>
                <w:szCs w:val="24"/>
                <w:lang w:val="en-US"/>
              </w:rPr>
              <w:t>Attached at contract branch.</w:t>
            </w:r>
          </w:p>
        </w:tc>
      </w:tr>
    </w:tbl>
    <w:p w:rsidR="006F5A08" w:rsidRPr="006F5A08" w:rsidRDefault="006F5A08" w:rsidP="006F5A08">
      <w:pPr>
        <w:spacing w:after="0" w:line="240" w:lineRule="auto"/>
        <w:rPr>
          <w:rFonts w:ascii="Times New Roman" w:eastAsia="Calibri" w:hAnsi="Times New Roman" w:cs="Times New Roman"/>
          <w:b/>
          <w:sz w:val="24"/>
          <w:szCs w:val="24"/>
          <w:u w:val="single"/>
          <w:lang w:val="en-US"/>
        </w:rPr>
      </w:pPr>
    </w:p>
    <w:p w:rsidR="006F5A08" w:rsidRPr="006F5A08" w:rsidRDefault="006F5A08" w:rsidP="006F5A08">
      <w:pPr>
        <w:spacing w:after="0" w:line="240" w:lineRule="auto"/>
        <w:rPr>
          <w:rFonts w:ascii="Times New Roman" w:eastAsia="Calibri" w:hAnsi="Times New Roman" w:cs="Times New Roman"/>
          <w:sz w:val="24"/>
          <w:szCs w:val="24"/>
          <w:lang w:val="en-US"/>
        </w:rPr>
      </w:pPr>
    </w:p>
    <w:p w:rsidR="006F5A08" w:rsidRPr="006F5A08" w:rsidRDefault="006F5A08" w:rsidP="006F5A08">
      <w:pPr>
        <w:spacing w:after="0" w:line="240" w:lineRule="auto"/>
        <w:rPr>
          <w:rFonts w:ascii="Times New Roman" w:eastAsia="Calibri" w:hAnsi="Times New Roman" w:cs="Times New Roman"/>
          <w:sz w:val="24"/>
          <w:szCs w:val="24"/>
          <w:lang w:val="en-US"/>
        </w:rPr>
      </w:pPr>
    </w:p>
    <w:p w:rsidR="006F5A08" w:rsidRPr="006F5A08" w:rsidRDefault="006F5A08" w:rsidP="006F5A08">
      <w:pPr>
        <w:spacing w:after="0" w:line="240" w:lineRule="auto"/>
        <w:rPr>
          <w:rFonts w:ascii="Times New Roman" w:eastAsia="Calibri" w:hAnsi="Times New Roman" w:cs="Times New Roman"/>
          <w:sz w:val="24"/>
          <w:szCs w:val="24"/>
          <w:lang w:val="en-US"/>
        </w:rPr>
      </w:pPr>
    </w:p>
    <w:p w:rsidR="006F5A08" w:rsidRPr="006F5A08" w:rsidRDefault="006F5A08" w:rsidP="006F5A08">
      <w:pPr>
        <w:spacing w:after="0" w:line="240" w:lineRule="auto"/>
        <w:rPr>
          <w:rFonts w:ascii="Times New Roman" w:eastAsia="Calibri" w:hAnsi="Times New Roman" w:cs="Times New Roman"/>
          <w:sz w:val="24"/>
          <w:szCs w:val="24"/>
          <w:lang w:val="en-US"/>
        </w:rPr>
      </w:pPr>
    </w:p>
    <w:p w:rsidR="006F5A08" w:rsidRPr="006F5A08" w:rsidRDefault="006F5A08" w:rsidP="006F5A08">
      <w:pPr>
        <w:spacing w:after="0" w:line="240" w:lineRule="auto"/>
        <w:rPr>
          <w:rFonts w:ascii="Times New Roman" w:eastAsia="Calibri" w:hAnsi="Times New Roman" w:cs="Times New Roman"/>
          <w:b/>
          <w:i/>
          <w:sz w:val="24"/>
          <w:szCs w:val="24"/>
          <w:lang w:val="en-US"/>
        </w:rPr>
      </w:pPr>
      <w:r w:rsidRPr="006F5A08">
        <w:rPr>
          <w:rFonts w:ascii="Times New Roman" w:eastAsia="Calibri" w:hAnsi="Times New Roman" w:cs="Times New Roman"/>
          <w:b/>
          <w:i/>
          <w:sz w:val="24"/>
          <w:szCs w:val="24"/>
          <w:lang w:val="en-US"/>
        </w:rPr>
        <w:t>Refer Annexure-‘B’ for detail Employees List.</w:t>
      </w: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Pr="006F5A08" w:rsidRDefault="006F5A08" w:rsidP="006F5A08">
      <w:pPr>
        <w:spacing w:after="0" w:line="240" w:lineRule="auto"/>
        <w:jc w:val="center"/>
        <w:rPr>
          <w:rFonts w:ascii="Times New Roman" w:eastAsia="Calibri" w:hAnsi="Times New Roman" w:cs="Times New Roman"/>
          <w:b/>
          <w:sz w:val="24"/>
          <w:szCs w:val="24"/>
          <w:lang w:val="en-US"/>
        </w:rPr>
      </w:pPr>
    </w:p>
    <w:p w:rsidR="006F5A08" w:rsidRDefault="006F5A08"/>
    <w:p w:rsidR="006F5A08" w:rsidRDefault="006F5A08"/>
    <w:p w:rsidR="006F5A08" w:rsidRDefault="006F5A08"/>
    <w:p w:rsidR="006F5A08" w:rsidRDefault="006F5A08"/>
    <w:p w:rsidR="00511942" w:rsidRDefault="00511942"/>
    <w:p w:rsidR="00511942" w:rsidRDefault="00511942"/>
    <w:p w:rsidR="00511942" w:rsidRDefault="00511942"/>
    <w:p w:rsidR="00511942" w:rsidRDefault="00511942"/>
    <w:p w:rsidR="00511942" w:rsidRDefault="00511942"/>
    <w:p w:rsidR="00511942" w:rsidRDefault="00511942"/>
    <w:p w:rsidR="0018737E" w:rsidRDefault="00573EFF" w:rsidP="0018737E">
      <w:r>
        <w:tab/>
      </w:r>
      <w:r>
        <w:tab/>
      </w:r>
      <w:r>
        <w:tab/>
      </w:r>
      <w:r>
        <w:tab/>
      </w:r>
      <w:r>
        <w:tab/>
      </w:r>
      <w:r>
        <w:tab/>
      </w:r>
    </w:p>
    <w:p w:rsidR="003F35F7" w:rsidRDefault="003F35F7" w:rsidP="0018737E">
      <w:pPr>
        <w:rPr>
          <w:rFonts w:ascii="Times New Roman" w:hAnsi="Times New Roman"/>
          <w:b/>
        </w:rPr>
      </w:pPr>
    </w:p>
    <w:p w:rsidR="00C40500" w:rsidRPr="0018737E" w:rsidRDefault="003E41CF" w:rsidP="0018737E">
      <w:r w:rsidRPr="003E41CF">
        <w:rPr>
          <w:rFonts w:ascii="Times New Roman" w:hAnsi="Times New Roman"/>
          <w:b/>
        </w:rPr>
        <w:t>MANUEL – II</w:t>
      </w:r>
      <w:r>
        <w:rPr>
          <w:rFonts w:ascii="Times New Roman" w:hAnsi="Times New Roman"/>
          <w:b/>
        </w:rPr>
        <w:t>(C)</w:t>
      </w:r>
      <w:r w:rsidRPr="003E41CF">
        <w:rPr>
          <w:rFonts w:ascii="Times New Roman" w:hAnsi="Times New Roman"/>
          <w:b/>
        </w:rPr>
        <w:t xml:space="preserve"> LIST OF</w:t>
      </w:r>
      <w:r>
        <w:rPr>
          <w:rFonts w:ascii="Times New Roman" w:hAnsi="Times New Roman"/>
          <w:b/>
        </w:rPr>
        <w:t xml:space="preserve"> DRIVERS IN THE DIRECTORATE OF </w:t>
      </w:r>
      <w:proofErr w:type="gramStart"/>
      <w:r>
        <w:rPr>
          <w:rFonts w:ascii="Times New Roman" w:hAnsi="Times New Roman"/>
          <w:b/>
        </w:rPr>
        <w:t>F</w:t>
      </w:r>
      <w:r w:rsidRPr="003E41CF">
        <w:rPr>
          <w:rFonts w:ascii="Times New Roman" w:hAnsi="Times New Roman"/>
          <w:b/>
        </w:rPr>
        <w:t>OOD  AND</w:t>
      </w:r>
      <w:proofErr w:type="gramEnd"/>
      <w:r w:rsidRPr="003E41CF">
        <w:rPr>
          <w:rFonts w:ascii="Times New Roman" w:hAnsi="Times New Roman"/>
          <w:b/>
        </w:rPr>
        <w:t xml:space="preserve">  C</w:t>
      </w:r>
      <w:r w:rsidR="00511942">
        <w:rPr>
          <w:rFonts w:ascii="Times New Roman" w:hAnsi="Times New Roman"/>
          <w:b/>
        </w:rPr>
        <w:t>IVIL SUPPLIES, NAGALAND: DIMAPUR.</w:t>
      </w:r>
    </w:p>
    <w:tbl>
      <w:tblPr>
        <w:tblStyle w:val="TableGrid"/>
        <w:tblW w:w="10349" w:type="dxa"/>
        <w:tblInd w:w="-176" w:type="dxa"/>
        <w:tblLayout w:type="fixed"/>
        <w:tblLook w:val="04A0" w:firstRow="1" w:lastRow="0" w:firstColumn="1" w:lastColumn="0" w:noHBand="0" w:noVBand="1"/>
      </w:tblPr>
      <w:tblGrid>
        <w:gridCol w:w="851"/>
        <w:gridCol w:w="3119"/>
        <w:gridCol w:w="1843"/>
        <w:gridCol w:w="4536"/>
      </w:tblGrid>
      <w:tr w:rsidR="003E41CF" w:rsidRPr="00C40500" w:rsidTr="00511942">
        <w:tc>
          <w:tcPr>
            <w:tcW w:w="851" w:type="dxa"/>
          </w:tcPr>
          <w:p w:rsidR="00C6389C" w:rsidRDefault="00C40500" w:rsidP="00750D35">
            <w:pPr>
              <w:pStyle w:val="NoSpacing"/>
              <w:rPr>
                <w:rFonts w:ascii="Times New Roman" w:hAnsi="Times New Roman"/>
                <w:b/>
                <w:sz w:val="24"/>
                <w:szCs w:val="24"/>
              </w:rPr>
            </w:pPr>
            <w:r w:rsidRPr="00C40500">
              <w:rPr>
                <w:rFonts w:ascii="Times New Roman" w:hAnsi="Times New Roman"/>
                <w:b/>
                <w:sz w:val="24"/>
                <w:szCs w:val="24"/>
              </w:rPr>
              <w:t>SL.</w:t>
            </w:r>
          </w:p>
          <w:p w:rsidR="00C40500" w:rsidRPr="00C40500" w:rsidRDefault="00C40500" w:rsidP="00750D35">
            <w:pPr>
              <w:pStyle w:val="NoSpacing"/>
              <w:rPr>
                <w:rFonts w:ascii="Times New Roman" w:hAnsi="Times New Roman"/>
                <w:b/>
                <w:sz w:val="24"/>
                <w:szCs w:val="24"/>
              </w:rPr>
            </w:pPr>
            <w:r w:rsidRPr="00C40500">
              <w:rPr>
                <w:rFonts w:ascii="Times New Roman" w:hAnsi="Times New Roman"/>
                <w:b/>
                <w:sz w:val="24"/>
                <w:szCs w:val="24"/>
              </w:rPr>
              <w:t>NO</w:t>
            </w:r>
          </w:p>
        </w:tc>
        <w:tc>
          <w:tcPr>
            <w:tcW w:w="3119" w:type="dxa"/>
          </w:tcPr>
          <w:p w:rsidR="00C40500" w:rsidRPr="00C40500" w:rsidRDefault="00C6389C" w:rsidP="00750D35">
            <w:pPr>
              <w:pStyle w:val="NoSpacing"/>
              <w:rPr>
                <w:rFonts w:ascii="Times New Roman" w:hAnsi="Times New Roman"/>
                <w:b/>
                <w:sz w:val="24"/>
                <w:szCs w:val="24"/>
              </w:rPr>
            </w:pPr>
            <w:r>
              <w:rPr>
                <w:rFonts w:ascii="Times New Roman" w:hAnsi="Times New Roman"/>
                <w:b/>
                <w:sz w:val="24"/>
                <w:szCs w:val="24"/>
              </w:rPr>
              <w:t xml:space="preserve">           </w:t>
            </w:r>
            <w:r w:rsidR="00C40500" w:rsidRPr="00C40500">
              <w:rPr>
                <w:rFonts w:ascii="Times New Roman" w:hAnsi="Times New Roman"/>
                <w:b/>
                <w:sz w:val="24"/>
                <w:szCs w:val="24"/>
              </w:rPr>
              <w:t xml:space="preserve"> NAME </w:t>
            </w:r>
          </w:p>
        </w:tc>
        <w:tc>
          <w:tcPr>
            <w:tcW w:w="1843" w:type="dxa"/>
          </w:tcPr>
          <w:p w:rsidR="00C40500" w:rsidRPr="00AF4261" w:rsidRDefault="00C40500" w:rsidP="00750D35">
            <w:pPr>
              <w:pStyle w:val="NoSpacing"/>
              <w:rPr>
                <w:rFonts w:ascii="Times New Roman" w:hAnsi="Times New Roman"/>
                <w:b/>
              </w:rPr>
            </w:pPr>
            <w:r w:rsidRPr="00AF4261">
              <w:rPr>
                <w:rFonts w:ascii="Times New Roman" w:hAnsi="Times New Roman"/>
                <w:b/>
              </w:rPr>
              <w:t xml:space="preserve">DESIGNATION </w:t>
            </w:r>
          </w:p>
        </w:tc>
        <w:tc>
          <w:tcPr>
            <w:tcW w:w="4536" w:type="dxa"/>
          </w:tcPr>
          <w:p w:rsidR="00C40500" w:rsidRPr="00C40500" w:rsidRDefault="00C40500" w:rsidP="00750D35">
            <w:pPr>
              <w:pStyle w:val="NoSpacing"/>
              <w:rPr>
                <w:rFonts w:ascii="Times New Roman" w:hAnsi="Times New Roman"/>
                <w:b/>
                <w:sz w:val="24"/>
                <w:szCs w:val="24"/>
              </w:rPr>
            </w:pPr>
            <w:r w:rsidRPr="00C40500">
              <w:rPr>
                <w:rFonts w:ascii="Times New Roman" w:hAnsi="Times New Roman"/>
                <w:b/>
                <w:sz w:val="24"/>
                <w:szCs w:val="24"/>
              </w:rPr>
              <w:t>REMARKS</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Rongsen</w:t>
            </w:r>
            <w:proofErr w:type="spellEnd"/>
            <w:r>
              <w:rPr>
                <w:rFonts w:ascii="Times New Roman" w:hAnsi="Times New Roman"/>
                <w:sz w:val="24"/>
                <w:szCs w:val="24"/>
              </w:rPr>
              <w:t xml:space="preserve"> Walling</w:t>
            </w:r>
          </w:p>
        </w:tc>
        <w:tc>
          <w:tcPr>
            <w:tcW w:w="1843" w:type="dxa"/>
          </w:tcPr>
          <w:p w:rsidR="00E32254" w:rsidRDefault="00E32254" w:rsidP="00511942">
            <w:pPr>
              <w:pStyle w:val="NoSpacing"/>
              <w:jc w:val="center"/>
              <w:rPr>
                <w:rFonts w:ascii="Times New Roman" w:hAnsi="Times New Roman"/>
                <w:sz w:val="24"/>
                <w:szCs w:val="24"/>
              </w:rPr>
            </w:pPr>
            <w:r>
              <w:rPr>
                <w:rFonts w:ascii="Times New Roman" w:hAnsi="Times New Roman"/>
                <w:sz w:val="24"/>
                <w:szCs w:val="24"/>
              </w:rPr>
              <w:t>HEAD DRIVER</w:t>
            </w:r>
          </w:p>
        </w:tc>
        <w:tc>
          <w:tcPr>
            <w:tcW w:w="4536" w:type="dxa"/>
          </w:tcPr>
          <w:p w:rsidR="00E32254" w:rsidRDefault="00E32254" w:rsidP="00E32254">
            <w:pPr>
              <w:pStyle w:val="NoSpacing"/>
              <w:rPr>
                <w:rFonts w:ascii="Times New Roman" w:hAnsi="Times New Roman"/>
                <w:sz w:val="24"/>
                <w:szCs w:val="24"/>
              </w:rPr>
            </w:pPr>
            <w:proofErr w:type="spellStart"/>
            <w:r>
              <w:rPr>
                <w:rFonts w:ascii="Times New Roman" w:hAnsi="Times New Roman"/>
                <w:sz w:val="24"/>
                <w:szCs w:val="24"/>
              </w:rPr>
              <w:t>Incharge</w:t>
            </w:r>
            <w:proofErr w:type="spellEnd"/>
            <w:r>
              <w:rPr>
                <w:rFonts w:ascii="Times New Roman" w:hAnsi="Times New Roman"/>
                <w:sz w:val="24"/>
                <w:szCs w:val="24"/>
              </w:rPr>
              <w:t xml:space="preserve"> of Drivers &amp; Handymen for </w:t>
            </w:r>
            <w:proofErr w:type="spellStart"/>
            <w:r>
              <w:rPr>
                <w:rFonts w:ascii="Times New Roman" w:hAnsi="Times New Roman"/>
                <w:sz w:val="24"/>
                <w:szCs w:val="24"/>
              </w:rPr>
              <w:t>detailment</w:t>
            </w:r>
            <w:proofErr w:type="spellEnd"/>
            <w:r>
              <w:rPr>
                <w:rFonts w:ascii="Times New Roman" w:hAnsi="Times New Roman"/>
                <w:sz w:val="24"/>
                <w:szCs w:val="24"/>
              </w:rPr>
              <w:t xml:space="preserve"> of duties.</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Hezukhu</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DRIVER</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Jacob </w:t>
            </w:r>
            <w:proofErr w:type="spellStart"/>
            <w:r>
              <w:rPr>
                <w:rFonts w:ascii="Times New Roman" w:hAnsi="Times New Roman"/>
                <w:sz w:val="24"/>
                <w:szCs w:val="24"/>
              </w:rPr>
              <w:t>Zhimomi</w:t>
            </w:r>
            <w:proofErr w:type="spellEnd"/>
            <w:r>
              <w:rPr>
                <w:rFonts w:ascii="Times New Roman" w:hAnsi="Times New Roman"/>
                <w:sz w:val="24"/>
                <w:szCs w:val="24"/>
              </w:rPr>
              <w:t>, Parl. Secretary</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Bhubhan</w:t>
            </w:r>
            <w:proofErr w:type="spellEnd"/>
            <w:r>
              <w:rPr>
                <w:rFonts w:ascii="Times New Roman" w:hAnsi="Times New Roman"/>
                <w:sz w:val="24"/>
                <w:szCs w:val="24"/>
              </w:rPr>
              <w:t xml:space="preserve"> </w:t>
            </w:r>
            <w:proofErr w:type="spellStart"/>
            <w:r>
              <w:rPr>
                <w:rFonts w:ascii="Times New Roman" w:hAnsi="Times New Roman"/>
                <w:sz w:val="24"/>
                <w:szCs w:val="24"/>
              </w:rPr>
              <w:t>Rai</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Poren</w:t>
            </w:r>
            <w:proofErr w:type="spellEnd"/>
            <w:r>
              <w:rPr>
                <w:rFonts w:ascii="Times New Roman" w:hAnsi="Times New Roman"/>
                <w:sz w:val="24"/>
                <w:szCs w:val="24"/>
              </w:rPr>
              <w:t xml:space="preserve"> </w:t>
            </w:r>
            <w:proofErr w:type="spellStart"/>
            <w:r>
              <w:rPr>
                <w:rFonts w:ascii="Times New Roman" w:hAnsi="Times New Roman"/>
                <w:sz w:val="24"/>
                <w:szCs w:val="24"/>
              </w:rPr>
              <w:t>Diamary</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Ratan</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Razuokrielie</w:t>
            </w:r>
            <w:proofErr w:type="spellEnd"/>
            <w:r>
              <w:rPr>
                <w:rFonts w:ascii="Times New Roman" w:hAnsi="Times New Roman"/>
                <w:sz w:val="24"/>
                <w:szCs w:val="24"/>
              </w:rPr>
              <w:t xml:space="preserve"> </w:t>
            </w:r>
            <w:proofErr w:type="spellStart"/>
            <w:r>
              <w:rPr>
                <w:rFonts w:ascii="Times New Roman" w:hAnsi="Times New Roman"/>
                <w:sz w:val="24"/>
                <w:szCs w:val="24"/>
              </w:rPr>
              <w:t>Angami</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Joint Director</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Vikheto</w:t>
            </w:r>
            <w:proofErr w:type="spellEnd"/>
            <w:r>
              <w:rPr>
                <w:rFonts w:ascii="Times New Roman" w:hAnsi="Times New Roman"/>
                <w:sz w:val="24"/>
                <w:szCs w:val="24"/>
              </w:rPr>
              <w:t xml:space="preserve"> </w:t>
            </w:r>
            <w:proofErr w:type="spellStart"/>
            <w:r>
              <w:rPr>
                <w:rFonts w:ascii="Times New Roman" w:hAnsi="Times New Roman"/>
                <w:sz w:val="24"/>
                <w:szCs w:val="24"/>
              </w:rPr>
              <w:t>Rengma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w:t>
            </w: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Veprasa</w:t>
            </w:r>
            <w:proofErr w:type="spellEnd"/>
            <w:r>
              <w:rPr>
                <w:rFonts w:ascii="Times New Roman" w:hAnsi="Times New Roman"/>
                <w:sz w:val="24"/>
                <w:szCs w:val="24"/>
              </w:rPr>
              <w:t xml:space="preserve"> </w:t>
            </w:r>
            <w:proofErr w:type="spellStart"/>
            <w:r>
              <w:rPr>
                <w:rFonts w:ascii="Times New Roman" w:hAnsi="Times New Roman"/>
                <w:sz w:val="24"/>
                <w:szCs w:val="24"/>
              </w:rPr>
              <w:t>Nyekha</w:t>
            </w:r>
            <w:proofErr w:type="spellEnd"/>
            <w:r>
              <w:rPr>
                <w:rFonts w:ascii="Times New Roman" w:hAnsi="Times New Roman"/>
                <w:sz w:val="24"/>
                <w:szCs w:val="24"/>
              </w:rPr>
              <w:t xml:space="preserve"> (Judicial)</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Viyeho</w:t>
            </w:r>
            <w:proofErr w:type="spellEnd"/>
            <w:r>
              <w:rPr>
                <w:rFonts w:ascii="Times New Roman" w:hAnsi="Times New Roman"/>
                <w:sz w:val="24"/>
                <w:szCs w:val="24"/>
              </w:rPr>
              <w:t xml:space="preserve"> </w:t>
            </w:r>
            <w:proofErr w:type="spellStart"/>
            <w:r>
              <w:rPr>
                <w:rFonts w:ascii="Times New Roman" w:hAnsi="Times New Roman"/>
                <w:sz w:val="24"/>
                <w:szCs w:val="24"/>
              </w:rPr>
              <w:t>Hesso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Dy. Director-I</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Khekishe</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Directorate</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Niranjan</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Tek</w:t>
            </w:r>
            <w:proofErr w:type="spellEnd"/>
            <w:r>
              <w:rPr>
                <w:rFonts w:ascii="Times New Roman" w:hAnsi="Times New Roman"/>
                <w:sz w:val="24"/>
                <w:szCs w:val="24"/>
              </w:rPr>
              <w:t xml:space="preserve"> </w:t>
            </w:r>
            <w:proofErr w:type="spellStart"/>
            <w:r>
              <w:rPr>
                <w:rFonts w:ascii="Times New Roman" w:hAnsi="Times New Roman"/>
                <w:sz w:val="24"/>
                <w:szCs w:val="24"/>
              </w:rPr>
              <w:t>Chetri</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Addl. Director.</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Peteneizo</w:t>
            </w:r>
            <w:proofErr w:type="spellEnd"/>
            <w:r>
              <w:rPr>
                <w:rFonts w:ascii="Times New Roman" w:hAnsi="Times New Roman"/>
                <w:sz w:val="24"/>
                <w:szCs w:val="24"/>
              </w:rPr>
              <w:t xml:space="preserve"> </w:t>
            </w:r>
            <w:proofErr w:type="spellStart"/>
            <w:r>
              <w:rPr>
                <w:rFonts w:ascii="Times New Roman" w:hAnsi="Times New Roman"/>
                <w:sz w:val="24"/>
                <w:szCs w:val="24"/>
              </w:rPr>
              <w:t>Kense</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 xml:space="preserve">Attached to Comm. &amp; </w:t>
            </w:r>
            <w:proofErr w:type="spellStart"/>
            <w:r>
              <w:rPr>
                <w:rFonts w:ascii="Times New Roman" w:hAnsi="Times New Roman"/>
                <w:sz w:val="24"/>
                <w:szCs w:val="24"/>
              </w:rPr>
              <w:t>Secy</w:t>
            </w:r>
            <w:proofErr w:type="spellEnd"/>
            <w:r>
              <w:rPr>
                <w:rFonts w:ascii="Times New Roman" w:hAnsi="Times New Roman"/>
                <w:sz w:val="24"/>
                <w:szCs w:val="24"/>
              </w:rPr>
              <w:t>, F&amp;CS</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Chulie</w:t>
            </w:r>
            <w:proofErr w:type="spellEnd"/>
            <w:r>
              <w:rPr>
                <w:rFonts w:ascii="Times New Roman" w:hAnsi="Times New Roman"/>
                <w:sz w:val="24"/>
                <w:szCs w:val="24"/>
              </w:rPr>
              <w:t xml:space="preserve"> </w:t>
            </w:r>
            <w:proofErr w:type="spellStart"/>
            <w:r>
              <w:rPr>
                <w:rFonts w:ascii="Times New Roman" w:hAnsi="Times New Roman"/>
                <w:sz w:val="24"/>
                <w:szCs w:val="24"/>
              </w:rPr>
              <w:t>Khiamniugan</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Ngusalie</w:t>
            </w:r>
            <w:proofErr w:type="spellEnd"/>
            <w:r>
              <w:rPr>
                <w:rFonts w:ascii="Times New Roman" w:hAnsi="Times New Roman"/>
                <w:sz w:val="24"/>
                <w:szCs w:val="24"/>
              </w:rPr>
              <w:t xml:space="preserve"> </w:t>
            </w:r>
            <w:proofErr w:type="spellStart"/>
            <w:r>
              <w:rPr>
                <w:rFonts w:ascii="Times New Roman" w:hAnsi="Times New Roman"/>
                <w:sz w:val="24"/>
                <w:szCs w:val="24"/>
              </w:rPr>
              <w:t>Angami</w:t>
            </w:r>
            <w:proofErr w:type="spellEnd"/>
          </w:p>
        </w:tc>
        <w:tc>
          <w:tcPr>
            <w:tcW w:w="1843" w:type="dxa"/>
          </w:tcPr>
          <w:p w:rsidR="00E32254" w:rsidRDefault="00E32254" w:rsidP="00E32254">
            <w:pPr>
              <w:pStyle w:val="NoSpacing"/>
              <w:jc w:val="center"/>
              <w:rPr>
                <w:rFonts w:ascii="Times New Roman" w:hAnsi="Times New Roman"/>
                <w:sz w:val="24"/>
                <w:szCs w:val="24"/>
              </w:rPr>
            </w:pP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Jt. </w:t>
            </w:r>
            <w:proofErr w:type="spellStart"/>
            <w:r>
              <w:rPr>
                <w:rFonts w:ascii="Times New Roman" w:hAnsi="Times New Roman"/>
                <w:sz w:val="24"/>
                <w:szCs w:val="24"/>
              </w:rPr>
              <w:t>Secy</w:t>
            </w:r>
            <w:proofErr w:type="spellEnd"/>
            <w:r>
              <w:rPr>
                <w:rFonts w:ascii="Times New Roman" w:hAnsi="Times New Roman"/>
                <w:sz w:val="24"/>
                <w:szCs w:val="24"/>
              </w:rPr>
              <w:t>, F&amp;CS</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Tsuknung</w:t>
            </w:r>
            <w:proofErr w:type="spellEnd"/>
            <w:r>
              <w:rPr>
                <w:rFonts w:ascii="Times New Roman" w:hAnsi="Times New Roman"/>
                <w:sz w:val="24"/>
                <w:szCs w:val="24"/>
              </w:rPr>
              <w:t xml:space="preserve"> </w:t>
            </w:r>
            <w:proofErr w:type="spellStart"/>
            <w:r>
              <w:rPr>
                <w:rFonts w:ascii="Times New Roman" w:hAnsi="Times New Roman"/>
                <w:sz w:val="24"/>
                <w:szCs w:val="24"/>
              </w:rPr>
              <w:t>Temsu</w:t>
            </w:r>
            <w:proofErr w:type="spellEnd"/>
            <w:r>
              <w:rPr>
                <w:rFonts w:ascii="Times New Roman" w:hAnsi="Times New Roman"/>
                <w:sz w:val="24"/>
                <w:szCs w:val="24"/>
              </w:rPr>
              <w:t xml:space="preserve"> </w:t>
            </w:r>
            <w:proofErr w:type="spellStart"/>
            <w:r>
              <w:rPr>
                <w:rFonts w:ascii="Times New Roman" w:hAnsi="Times New Roman"/>
                <w:sz w:val="24"/>
                <w:szCs w:val="24"/>
              </w:rPr>
              <w:t>Sangtam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 Directorate.</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Imliba</w:t>
            </w:r>
            <w:proofErr w:type="spellEnd"/>
            <w:r>
              <w:rPr>
                <w:rFonts w:ascii="Times New Roman" w:hAnsi="Times New Roman"/>
                <w:sz w:val="24"/>
                <w:szCs w:val="24"/>
              </w:rPr>
              <w:t xml:space="preserve"> </w:t>
            </w:r>
            <w:proofErr w:type="spellStart"/>
            <w:r>
              <w:rPr>
                <w:rFonts w:ascii="Times New Roman" w:hAnsi="Times New Roman"/>
                <w:sz w:val="24"/>
                <w:szCs w:val="24"/>
              </w:rPr>
              <w:t>Sangtam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Dy. Director-II</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Talong</w:t>
            </w:r>
            <w:proofErr w:type="spellEnd"/>
            <w:r>
              <w:rPr>
                <w:rFonts w:ascii="Times New Roman" w:hAnsi="Times New Roman"/>
                <w:sz w:val="24"/>
                <w:szCs w:val="24"/>
              </w:rPr>
              <w:t xml:space="preserve"> </w:t>
            </w:r>
            <w:proofErr w:type="spellStart"/>
            <w:r>
              <w:rPr>
                <w:rFonts w:ascii="Times New Roman" w:hAnsi="Times New Roman"/>
                <w:sz w:val="24"/>
                <w:szCs w:val="24"/>
              </w:rPr>
              <w:t>Phom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Jr. </w:t>
            </w:r>
            <w:proofErr w:type="spellStart"/>
            <w:r>
              <w:rPr>
                <w:rFonts w:ascii="Times New Roman" w:hAnsi="Times New Roman"/>
                <w:sz w:val="24"/>
                <w:szCs w:val="24"/>
              </w:rPr>
              <w:t>Engg.Cell</w:t>
            </w:r>
            <w:proofErr w:type="spellEnd"/>
            <w:r>
              <w:rPr>
                <w:rFonts w:ascii="Times New Roman" w:hAnsi="Times New Roman"/>
                <w:sz w:val="24"/>
                <w:szCs w:val="24"/>
              </w:rPr>
              <w:t>.</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Amongba</w:t>
            </w:r>
            <w:proofErr w:type="spellEnd"/>
            <w:r>
              <w:rPr>
                <w:rFonts w:ascii="Times New Roman" w:hAnsi="Times New Roman"/>
                <w:sz w:val="24"/>
                <w:szCs w:val="24"/>
              </w:rPr>
              <w:t xml:space="preserve"> </w:t>
            </w:r>
            <w:proofErr w:type="spellStart"/>
            <w:r>
              <w:rPr>
                <w:rFonts w:ascii="Times New Roman" w:hAnsi="Times New Roman"/>
                <w:sz w:val="24"/>
                <w:szCs w:val="24"/>
              </w:rPr>
              <w:t>Ao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Directorate</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Barun</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Addl. Director.</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Keduokholie</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w:t>
            </w:r>
            <w:proofErr w:type="spellStart"/>
            <w:r>
              <w:rPr>
                <w:rFonts w:ascii="Times New Roman" w:hAnsi="Times New Roman"/>
                <w:sz w:val="24"/>
                <w:szCs w:val="24"/>
              </w:rPr>
              <w:t>Hon’ble</w:t>
            </w:r>
            <w:proofErr w:type="spellEnd"/>
            <w:r>
              <w:rPr>
                <w:rFonts w:ascii="Times New Roman" w:hAnsi="Times New Roman"/>
                <w:sz w:val="24"/>
                <w:szCs w:val="24"/>
              </w:rPr>
              <w:t xml:space="preserve"> CM </w:t>
            </w:r>
            <w:proofErr w:type="spellStart"/>
            <w:r>
              <w:rPr>
                <w:rFonts w:ascii="Times New Roman" w:hAnsi="Times New Roman"/>
                <w:sz w:val="24"/>
                <w:szCs w:val="24"/>
              </w:rPr>
              <w:t>Secy</w:t>
            </w:r>
            <w:proofErr w:type="spellEnd"/>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Manoj</w:t>
            </w:r>
            <w:proofErr w:type="spellEnd"/>
            <w:r>
              <w:rPr>
                <w:rFonts w:ascii="Times New Roman" w:hAnsi="Times New Roman"/>
                <w:sz w:val="24"/>
                <w:szCs w:val="24"/>
              </w:rPr>
              <w:t xml:space="preserve"> Kumar </w:t>
            </w:r>
            <w:proofErr w:type="spellStart"/>
            <w:r>
              <w:rPr>
                <w:rFonts w:ascii="Times New Roman" w:hAnsi="Times New Roman"/>
                <w:sz w:val="24"/>
                <w:szCs w:val="24"/>
              </w:rPr>
              <w:t>Thapa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Govt. VEH NL-11/1398.</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Zutovi</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 xml:space="preserve">Attached to VEH NL-11/0512.        </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Imkong</w:t>
            </w:r>
            <w:proofErr w:type="spellEnd"/>
            <w:r>
              <w:rPr>
                <w:rFonts w:ascii="Times New Roman" w:hAnsi="Times New Roman"/>
                <w:sz w:val="24"/>
                <w:szCs w:val="24"/>
              </w:rPr>
              <w:t xml:space="preserve"> </w:t>
            </w:r>
            <w:proofErr w:type="spellStart"/>
            <w:r>
              <w:rPr>
                <w:rFonts w:ascii="Times New Roman" w:hAnsi="Times New Roman"/>
                <w:sz w:val="24"/>
                <w:szCs w:val="24"/>
              </w:rPr>
              <w:t>Ao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NL-11/0533.</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Keneingulie</w:t>
            </w:r>
            <w:proofErr w:type="spellEnd"/>
            <w:r>
              <w:rPr>
                <w:rFonts w:ascii="Times New Roman" w:hAnsi="Times New Roman"/>
                <w:sz w:val="24"/>
                <w:szCs w:val="24"/>
              </w:rPr>
              <w:t xml:space="preserve"> </w:t>
            </w:r>
            <w:proofErr w:type="spellStart"/>
            <w:r>
              <w:rPr>
                <w:rFonts w:ascii="Times New Roman" w:hAnsi="Times New Roman"/>
                <w:sz w:val="24"/>
                <w:szCs w:val="24"/>
              </w:rPr>
              <w:t>Newmai</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NL-11/0534.</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Bendang</w:t>
            </w:r>
            <w:proofErr w:type="spellEnd"/>
            <w:r>
              <w:rPr>
                <w:rFonts w:ascii="Times New Roman" w:hAnsi="Times New Roman"/>
                <w:sz w:val="24"/>
                <w:szCs w:val="24"/>
              </w:rPr>
              <w:t xml:space="preserve"> </w:t>
            </w:r>
            <w:proofErr w:type="spellStart"/>
            <w:r>
              <w:rPr>
                <w:rFonts w:ascii="Times New Roman" w:hAnsi="Times New Roman"/>
                <w:sz w:val="24"/>
                <w:szCs w:val="24"/>
              </w:rPr>
              <w:t>Toshi</w:t>
            </w:r>
            <w:proofErr w:type="spellEnd"/>
            <w:r>
              <w:rPr>
                <w:rFonts w:ascii="Times New Roman" w:hAnsi="Times New Roman"/>
                <w:sz w:val="24"/>
                <w:szCs w:val="24"/>
              </w:rPr>
              <w:t xml:space="preserve"> </w:t>
            </w:r>
            <w:proofErr w:type="spellStart"/>
            <w:r>
              <w:rPr>
                <w:rFonts w:ascii="Times New Roman" w:hAnsi="Times New Roman"/>
                <w:sz w:val="24"/>
                <w:szCs w:val="24"/>
              </w:rPr>
              <w:t>Ao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NL-11/0536.</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Mhathung</w:t>
            </w:r>
            <w:proofErr w:type="spellEnd"/>
            <w:r>
              <w:rPr>
                <w:rFonts w:ascii="Times New Roman" w:hAnsi="Times New Roman"/>
                <w:sz w:val="24"/>
                <w:szCs w:val="24"/>
              </w:rPr>
              <w:t xml:space="preserve"> </w:t>
            </w:r>
            <w:proofErr w:type="spellStart"/>
            <w:r>
              <w:rPr>
                <w:rFonts w:ascii="Times New Roman" w:hAnsi="Times New Roman"/>
                <w:sz w:val="24"/>
                <w:szCs w:val="24"/>
              </w:rPr>
              <w:t>Ovung</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NL-11/1599.</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 xml:space="preserve">N. </w:t>
            </w:r>
            <w:proofErr w:type="spellStart"/>
            <w:r>
              <w:rPr>
                <w:rFonts w:ascii="Times New Roman" w:hAnsi="Times New Roman"/>
                <w:sz w:val="24"/>
                <w:szCs w:val="24"/>
              </w:rPr>
              <w:t>Bendangsangba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NL-11/1399.</w:t>
            </w:r>
          </w:p>
        </w:tc>
      </w:tr>
      <w:tr w:rsidR="00E32254" w:rsidRPr="00C40500" w:rsidTr="00511942">
        <w:tc>
          <w:tcPr>
            <w:tcW w:w="851" w:type="dxa"/>
          </w:tcPr>
          <w:p w:rsidR="00E32254" w:rsidRDefault="00E32254" w:rsidP="00056229">
            <w:pPr>
              <w:pStyle w:val="NoSpacing"/>
              <w:numPr>
                <w:ilvl w:val="0"/>
                <w:numId w:val="19"/>
              </w:numPr>
              <w:jc w:val="center"/>
              <w:rPr>
                <w:rFonts w:ascii="Times New Roman" w:hAnsi="Times New Roman"/>
                <w:sz w:val="24"/>
                <w:szCs w:val="24"/>
              </w:rPr>
            </w:pP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Tsentso</w:t>
            </w:r>
            <w:proofErr w:type="spellEnd"/>
            <w:r>
              <w:rPr>
                <w:rFonts w:ascii="Times New Roman" w:hAnsi="Times New Roman"/>
                <w:sz w:val="24"/>
                <w:szCs w:val="24"/>
              </w:rPr>
              <w:t xml:space="preserve"> </w:t>
            </w:r>
            <w:proofErr w:type="spellStart"/>
            <w:r>
              <w:rPr>
                <w:rFonts w:ascii="Times New Roman" w:hAnsi="Times New Roman"/>
                <w:sz w:val="24"/>
                <w:szCs w:val="24"/>
              </w:rPr>
              <w:t>Lotha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VEH NL-11/0226.</w:t>
            </w:r>
          </w:p>
        </w:tc>
      </w:tr>
      <w:tr w:rsidR="00E32254" w:rsidRPr="00C40500" w:rsidTr="00511942">
        <w:trPr>
          <w:trHeight w:val="322"/>
        </w:trPr>
        <w:tc>
          <w:tcPr>
            <w:tcW w:w="851" w:type="dxa"/>
          </w:tcPr>
          <w:p w:rsidR="00E32254" w:rsidRPr="00E32254" w:rsidRDefault="00E32254" w:rsidP="00056229">
            <w:pPr>
              <w:pStyle w:val="NoSpacing"/>
              <w:jc w:val="center"/>
            </w:pPr>
            <w:r>
              <w:t>29</w:t>
            </w:r>
          </w:p>
        </w:tc>
        <w:tc>
          <w:tcPr>
            <w:tcW w:w="3119" w:type="dxa"/>
          </w:tcPr>
          <w:p w:rsidR="00E32254" w:rsidRPr="00E32254" w:rsidRDefault="00AF4261" w:rsidP="00AF4261">
            <w:pPr>
              <w:pStyle w:val="NoSpacing"/>
            </w:pPr>
            <w:proofErr w:type="spellStart"/>
            <w:r w:rsidRPr="00E32254">
              <w:t>Tiamongba</w:t>
            </w:r>
            <w:proofErr w:type="spellEnd"/>
          </w:p>
        </w:tc>
        <w:tc>
          <w:tcPr>
            <w:tcW w:w="1843" w:type="dxa"/>
          </w:tcPr>
          <w:p w:rsidR="00E32254" w:rsidRPr="00E32254" w:rsidRDefault="00E32254" w:rsidP="00056229">
            <w:pPr>
              <w:pStyle w:val="NoSpacing"/>
              <w:jc w:val="center"/>
            </w:pPr>
            <w:r w:rsidRPr="00E32254">
              <w:t>-do-</w:t>
            </w:r>
          </w:p>
        </w:tc>
        <w:tc>
          <w:tcPr>
            <w:tcW w:w="4536" w:type="dxa"/>
          </w:tcPr>
          <w:p w:rsidR="00E32254" w:rsidRPr="00E32254" w:rsidRDefault="00E32254" w:rsidP="00E32254">
            <w:pPr>
              <w:pStyle w:val="NoSpacing"/>
            </w:pPr>
            <w:r w:rsidRPr="00E32254">
              <w:t xml:space="preserve">Presently Attached to ADS, </w:t>
            </w:r>
            <w:proofErr w:type="spellStart"/>
            <w:r w:rsidRPr="00E32254">
              <w:t>Zunheboto</w:t>
            </w:r>
            <w:proofErr w:type="spellEnd"/>
            <w:r w:rsidRPr="00E32254">
              <w:t>.</w:t>
            </w:r>
          </w:p>
        </w:tc>
      </w:tr>
      <w:tr w:rsidR="00E32254" w:rsidRPr="00C40500" w:rsidTr="00511942">
        <w:tc>
          <w:tcPr>
            <w:tcW w:w="851" w:type="dxa"/>
          </w:tcPr>
          <w:p w:rsidR="00E32254" w:rsidRPr="003E41CF" w:rsidRDefault="00E32254" w:rsidP="00056229">
            <w:pPr>
              <w:pStyle w:val="NoSpacing"/>
              <w:jc w:val="center"/>
            </w:pPr>
            <w:r>
              <w:t>30</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Manyang</w:t>
            </w:r>
            <w:proofErr w:type="spellEnd"/>
            <w:r>
              <w:rPr>
                <w:rFonts w:ascii="Times New Roman" w:hAnsi="Times New Roman"/>
                <w:sz w:val="24"/>
                <w:szCs w:val="24"/>
              </w:rPr>
              <w:t xml:space="preserve"> </w:t>
            </w:r>
            <w:proofErr w:type="spellStart"/>
            <w:r>
              <w:rPr>
                <w:rFonts w:ascii="Times New Roman" w:hAnsi="Times New Roman"/>
                <w:sz w:val="24"/>
                <w:szCs w:val="24"/>
              </w:rPr>
              <w:t>Temjen</w:t>
            </w:r>
            <w:proofErr w:type="spellEnd"/>
            <w:r>
              <w:rPr>
                <w:rFonts w:ascii="Times New Roman" w:hAnsi="Times New Roman"/>
                <w:sz w:val="24"/>
                <w:szCs w:val="24"/>
              </w:rPr>
              <w:t xml:space="preserve"> </w:t>
            </w:r>
            <w:proofErr w:type="spellStart"/>
            <w:r>
              <w:rPr>
                <w:rFonts w:ascii="Times New Roman" w:hAnsi="Times New Roman"/>
                <w:sz w:val="24"/>
                <w:szCs w:val="24"/>
              </w:rPr>
              <w:t>Sangtam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31</w:t>
            </w: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Mohan Singh</w:t>
            </w:r>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Attached to Joint Director</w:t>
            </w:r>
          </w:p>
        </w:tc>
      </w:tr>
      <w:tr w:rsidR="00E32254" w:rsidRPr="00C40500" w:rsidTr="00511942">
        <w:tc>
          <w:tcPr>
            <w:tcW w:w="851" w:type="dxa"/>
          </w:tcPr>
          <w:p w:rsidR="00E32254" w:rsidRPr="003E41CF" w:rsidRDefault="00E32254" w:rsidP="00056229">
            <w:pPr>
              <w:pStyle w:val="NoSpacing"/>
              <w:jc w:val="center"/>
            </w:pPr>
            <w:r>
              <w:t>32</w:t>
            </w: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 xml:space="preserve">Luka </w:t>
            </w:r>
            <w:proofErr w:type="spellStart"/>
            <w:r>
              <w:rPr>
                <w:rFonts w:ascii="Times New Roman" w:hAnsi="Times New Roman"/>
                <w:sz w:val="24"/>
                <w:szCs w:val="24"/>
              </w:rPr>
              <w:t>Biswakarma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33</w:t>
            </w: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C. Chang</w:t>
            </w:r>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34</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Sashimongba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35</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Purkumzuk</w:t>
            </w:r>
            <w:proofErr w:type="spellEnd"/>
            <w:r>
              <w:rPr>
                <w:rFonts w:ascii="Times New Roman" w:hAnsi="Times New Roman"/>
                <w:sz w:val="24"/>
                <w:szCs w:val="24"/>
              </w:rPr>
              <w:t xml:space="preserve"> </w:t>
            </w:r>
            <w:proofErr w:type="spellStart"/>
            <w:r>
              <w:rPr>
                <w:rFonts w:ascii="Times New Roman" w:hAnsi="Times New Roman"/>
                <w:sz w:val="24"/>
                <w:szCs w:val="24"/>
              </w:rPr>
              <w:t>Jamir</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36</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Khevishe</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-d0-</w:t>
            </w:r>
          </w:p>
        </w:tc>
        <w:tc>
          <w:tcPr>
            <w:tcW w:w="4536" w:type="dxa"/>
          </w:tcPr>
          <w:p w:rsidR="00E32254" w:rsidRDefault="00E32254" w:rsidP="00E32254">
            <w:pPr>
              <w:pStyle w:val="NoSpacing"/>
              <w:rPr>
                <w:rFonts w:ascii="Times New Roman" w:hAnsi="Times New Roman"/>
                <w:sz w:val="24"/>
                <w:szCs w:val="24"/>
              </w:rPr>
            </w:pPr>
            <w:r>
              <w:rPr>
                <w:rFonts w:ascii="Times New Roman" w:hAnsi="Times New Roman"/>
                <w:sz w:val="24"/>
                <w:szCs w:val="24"/>
              </w:rPr>
              <w:t>Attached to Directorate</w:t>
            </w:r>
          </w:p>
        </w:tc>
      </w:tr>
      <w:tr w:rsidR="00E32254" w:rsidRPr="00C40500" w:rsidTr="00511942">
        <w:tc>
          <w:tcPr>
            <w:tcW w:w="851" w:type="dxa"/>
          </w:tcPr>
          <w:p w:rsidR="00E32254" w:rsidRPr="003E41CF" w:rsidRDefault="00E32254" w:rsidP="00056229">
            <w:pPr>
              <w:pStyle w:val="NoSpacing"/>
              <w:jc w:val="center"/>
            </w:pPr>
            <w:r>
              <w:t>37</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Nehovi</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r>
      <w:tr w:rsidR="00E32254" w:rsidRPr="00C40500" w:rsidTr="00511942">
        <w:tc>
          <w:tcPr>
            <w:tcW w:w="851" w:type="dxa"/>
          </w:tcPr>
          <w:p w:rsidR="00E32254" w:rsidRPr="003E41CF" w:rsidRDefault="00E32254" w:rsidP="00056229">
            <w:pPr>
              <w:pStyle w:val="NoSpacing"/>
              <w:jc w:val="center"/>
            </w:pPr>
            <w:r>
              <w:t>38</w:t>
            </w: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Kisheho</w:t>
            </w:r>
            <w:proofErr w:type="spellEnd"/>
            <w:r>
              <w:rPr>
                <w:rFonts w:ascii="Times New Roman" w:hAnsi="Times New Roman"/>
                <w:sz w:val="24"/>
                <w:szCs w:val="24"/>
              </w:rPr>
              <w:t xml:space="preserve"> </w:t>
            </w:r>
            <w:proofErr w:type="spellStart"/>
            <w:r>
              <w:rPr>
                <w:rFonts w:ascii="Times New Roman" w:hAnsi="Times New Roman"/>
                <w:sz w:val="24"/>
                <w:szCs w:val="24"/>
              </w:rPr>
              <w:t>Sema</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r>
      <w:tr w:rsidR="00E32254" w:rsidRPr="00C40500" w:rsidTr="00511942">
        <w:tc>
          <w:tcPr>
            <w:tcW w:w="851" w:type="dxa"/>
          </w:tcPr>
          <w:p w:rsidR="00E32254" w:rsidRPr="003E41CF" w:rsidRDefault="00E32254" w:rsidP="00056229">
            <w:pPr>
              <w:pStyle w:val="NoSpacing"/>
              <w:jc w:val="center"/>
            </w:pPr>
            <w:r>
              <w:lastRenderedPageBreak/>
              <w:t>39</w:t>
            </w:r>
          </w:p>
        </w:tc>
        <w:tc>
          <w:tcPr>
            <w:tcW w:w="3119" w:type="dxa"/>
          </w:tcPr>
          <w:p w:rsidR="00E32254" w:rsidRDefault="00AF4261" w:rsidP="00AF4261">
            <w:pPr>
              <w:pStyle w:val="NoSpacing"/>
              <w:rPr>
                <w:rFonts w:ascii="Times New Roman" w:hAnsi="Times New Roman"/>
                <w:sz w:val="24"/>
                <w:szCs w:val="24"/>
              </w:rPr>
            </w:pPr>
            <w:r>
              <w:rPr>
                <w:rFonts w:ascii="Times New Roman" w:hAnsi="Times New Roman"/>
                <w:sz w:val="24"/>
                <w:szCs w:val="24"/>
              </w:rPr>
              <w:t xml:space="preserve">T. </w:t>
            </w:r>
            <w:proofErr w:type="spellStart"/>
            <w:r>
              <w:rPr>
                <w:rFonts w:ascii="Times New Roman" w:hAnsi="Times New Roman"/>
                <w:sz w:val="24"/>
                <w:szCs w:val="24"/>
              </w:rPr>
              <w:t>Setsachen</w:t>
            </w:r>
            <w:proofErr w:type="spellEnd"/>
            <w:r>
              <w:rPr>
                <w:rFonts w:ascii="Times New Roman" w:hAnsi="Times New Roman"/>
                <w:sz w:val="24"/>
                <w:szCs w:val="24"/>
              </w:rPr>
              <w:t xml:space="preserve"> </w:t>
            </w:r>
            <w:proofErr w:type="spellStart"/>
            <w:r>
              <w:rPr>
                <w:rFonts w:ascii="Times New Roman" w:hAnsi="Times New Roman"/>
                <w:sz w:val="24"/>
                <w:szCs w:val="24"/>
              </w:rPr>
              <w:t>Sangtam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r>
      <w:tr w:rsidR="00E32254" w:rsidRPr="00C40500" w:rsidTr="00511942">
        <w:tc>
          <w:tcPr>
            <w:tcW w:w="851" w:type="dxa"/>
          </w:tcPr>
          <w:p w:rsidR="00E32254" w:rsidRPr="003E41CF" w:rsidRDefault="00E32254" w:rsidP="00056229">
            <w:pPr>
              <w:pStyle w:val="NoSpacing"/>
              <w:jc w:val="center"/>
            </w:pPr>
            <w:r>
              <w:t>40</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Lanutoshi</w:t>
            </w:r>
            <w:proofErr w:type="spellEnd"/>
            <w:r>
              <w:rPr>
                <w:rFonts w:ascii="Times New Roman" w:hAnsi="Times New Roman"/>
                <w:sz w:val="24"/>
                <w:szCs w:val="24"/>
              </w:rPr>
              <w:t xml:space="preserve"> </w:t>
            </w:r>
            <w:proofErr w:type="spellStart"/>
            <w:r>
              <w:rPr>
                <w:rFonts w:ascii="Times New Roman" w:hAnsi="Times New Roman"/>
                <w:sz w:val="24"/>
                <w:szCs w:val="24"/>
              </w:rPr>
              <w:t>Pongener</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Attached to Addl. Director</w:t>
            </w:r>
          </w:p>
        </w:tc>
      </w:tr>
      <w:tr w:rsidR="00E32254" w:rsidRPr="00C40500" w:rsidTr="00511942">
        <w:tc>
          <w:tcPr>
            <w:tcW w:w="851" w:type="dxa"/>
          </w:tcPr>
          <w:p w:rsidR="00E32254" w:rsidRPr="003E41CF" w:rsidRDefault="00E32254" w:rsidP="00056229">
            <w:pPr>
              <w:pStyle w:val="NoSpacing"/>
              <w:jc w:val="center"/>
            </w:pPr>
            <w:r>
              <w:t>41</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Bitongse</w:t>
            </w:r>
            <w:proofErr w:type="spellEnd"/>
            <w:r>
              <w:rPr>
                <w:rFonts w:ascii="Times New Roman" w:hAnsi="Times New Roman"/>
                <w:sz w:val="24"/>
                <w:szCs w:val="24"/>
              </w:rPr>
              <w:t xml:space="preserve">  </w:t>
            </w:r>
            <w:proofErr w:type="spellStart"/>
            <w:r>
              <w:rPr>
                <w:rFonts w:ascii="Times New Roman" w:hAnsi="Times New Roman"/>
                <w:sz w:val="24"/>
                <w:szCs w:val="24"/>
              </w:rPr>
              <w:t>Sangtam</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 xml:space="preserve">Attached to ADS, </w:t>
            </w:r>
            <w:proofErr w:type="spellStart"/>
            <w:r>
              <w:rPr>
                <w:rFonts w:ascii="Times New Roman" w:hAnsi="Times New Roman"/>
                <w:sz w:val="24"/>
                <w:szCs w:val="24"/>
              </w:rPr>
              <w:t>Tuensang</w:t>
            </w:r>
            <w:proofErr w:type="spellEnd"/>
          </w:p>
        </w:tc>
      </w:tr>
      <w:tr w:rsidR="00E32254" w:rsidRPr="00C40500" w:rsidTr="00511942">
        <w:tc>
          <w:tcPr>
            <w:tcW w:w="851" w:type="dxa"/>
          </w:tcPr>
          <w:p w:rsidR="00E32254" w:rsidRPr="003E41CF" w:rsidRDefault="00E32254" w:rsidP="00056229">
            <w:pPr>
              <w:pStyle w:val="NoSpacing"/>
              <w:jc w:val="center"/>
            </w:pPr>
            <w:r>
              <w:t>42</w:t>
            </w:r>
          </w:p>
        </w:tc>
        <w:tc>
          <w:tcPr>
            <w:tcW w:w="3119" w:type="dxa"/>
          </w:tcPr>
          <w:p w:rsidR="00E32254" w:rsidRDefault="00AF4261" w:rsidP="00AF4261">
            <w:pPr>
              <w:pStyle w:val="NoSpacing"/>
              <w:rPr>
                <w:rFonts w:ascii="Times New Roman" w:hAnsi="Times New Roman"/>
                <w:sz w:val="24"/>
                <w:szCs w:val="24"/>
              </w:rPr>
            </w:pPr>
            <w:proofErr w:type="spellStart"/>
            <w:r>
              <w:rPr>
                <w:rFonts w:ascii="Times New Roman" w:hAnsi="Times New Roman"/>
                <w:sz w:val="24"/>
                <w:szCs w:val="24"/>
              </w:rPr>
              <w:t>Maken</w:t>
            </w:r>
            <w:proofErr w:type="spellEnd"/>
            <w:r>
              <w:rPr>
                <w:rFonts w:ascii="Times New Roman" w:hAnsi="Times New Roman"/>
                <w:sz w:val="24"/>
                <w:szCs w:val="24"/>
              </w:rPr>
              <w:t xml:space="preserve"> </w:t>
            </w:r>
            <w:proofErr w:type="spellStart"/>
            <w:r>
              <w:rPr>
                <w:rFonts w:ascii="Times New Roman" w:hAnsi="Times New Roman"/>
                <w:sz w:val="24"/>
                <w:szCs w:val="24"/>
              </w:rPr>
              <w:t>Ao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Directorate</w:t>
            </w:r>
          </w:p>
        </w:tc>
      </w:tr>
      <w:tr w:rsidR="00E32254" w:rsidRPr="00C40500" w:rsidTr="00511942">
        <w:tc>
          <w:tcPr>
            <w:tcW w:w="851" w:type="dxa"/>
          </w:tcPr>
          <w:p w:rsidR="00E32254" w:rsidRPr="003E41CF" w:rsidRDefault="00056229" w:rsidP="00056229">
            <w:pPr>
              <w:pStyle w:val="NoSpacing"/>
              <w:jc w:val="center"/>
            </w:pPr>
            <w:r>
              <w:t>43</w:t>
            </w:r>
          </w:p>
        </w:tc>
        <w:tc>
          <w:tcPr>
            <w:tcW w:w="3119" w:type="dxa"/>
          </w:tcPr>
          <w:p w:rsidR="00E32254" w:rsidRDefault="00056229" w:rsidP="00056229">
            <w:pPr>
              <w:pStyle w:val="NoSpacing"/>
              <w:jc w:val="both"/>
              <w:rPr>
                <w:rFonts w:ascii="Times New Roman" w:hAnsi="Times New Roman"/>
                <w:sz w:val="24"/>
                <w:szCs w:val="24"/>
              </w:rPr>
            </w:pPr>
            <w:proofErr w:type="spellStart"/>
            <w:r>
              <w:rPr>
                <w:rFonts w:ascii="Times New Roman" w:hAnsi="Times New Roman"/>
                <w:sz w:val="24"/>
                <w:szCs w:val="24"/>
              </w:rPr>
              <w:t>Revito</w:t>
            </w:r>
            <w:proofErr w:type="spellEnd"/>
            <w:r w:rsidR="00E32254">
              <w:rPr>
                <w:rFonts w:ascii="Times New Roman" w:hAnsi="Times New Roman"/>
                <w:sz w:val="24"/>
                <w:szCs w:val="24"/>
              </w:rPr>
              <w:t xml:space="preserve"> K</w:t>
            </w:r>
            <w:r>
              <w:rPr>
                <w:rFonts w:ascii="Times New Roman" w:hAnsi="Times New Roman"/>
                <w:sz w:val="24"/>
                <w:szCs w:val="24"/>
              </w:rPr>
              <w:t xml:space="preserve">. </w:t>
            </w:r>
            <w:proofErr w:type="spellStart"/>
            <w:r>
              <w:rPr>
                <w:rFonts w:ascii="Times New Roman" w:hAnsi="Times New Roman"/>
                <w:sz w:val="24"/>
                <w:szCs w:val="24"/>
              </w:rPr>
              <w:t>Zhimo</w:t>
            </w:r>
            <w:proofErr w:type="spellEnd"/>
          </w:p>
        </w:tc>
        <w:tc>
          <w:tcPr>
            <w:tcW w:w="1843"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-do-</w:t>
            </w:r>
          </w:p>
        </w:tc>
        <w:tc>
          <w:tcPr>
            <w:tcW w:w="4536" w:type="dxa"/>
          </w:tcPr>
          <w:p w:rsidR="00E32254" w:rsidRDefault="00E32254" w:rsidP="00E32254">
            <w:pPr>
              <w:pStyle w:val="NoSpacing"/>
              <w:jc w:val="center"/>
              <w:rPr>
                <w:rFonts w:ascii="Times New Roman" w:hAnsi="Times New Roman"/>
                <w:sz w:val="24"/>
                <w:szCs w:val="24"/>
              </w:rPr>
            </w:pPr>
            <w:r>
              <w:rPr>
                <w:rFonts w:ascii="Times New Roman" w:hAnsi="Times New Roman"/>
                <w:sz w:val="24"/>
                <w:szCs w:val="24"/>
              </w:rPr>
              <w:t>Attached to Director, F&amp;CS</w:t>
            </w:r>
          </w:p>
        </w:tc>
      </w:tr>
    </w:tbl>
    <w:p w:rsidR="00511942" w:rsidRDefault="00511942" w:rsidP="00E32254">
      <w:pPr>
        <w:spacing w:after="0" w:line="240" w:lineRule="auto"/>
        <w:rPr>
          <w:rFonts w:ascii="Calibri" w:eastAsia="Calibri" w:hAnsi="Calibri" w:cs="Times New Roman"/>
          <w:sz w:val="24"/>
          <w:szCs w:val="24"/>
          <w:lang w:val="en-US"/>
        </w:rPr>
      </w:pPr>
    </w:p>
    <w:p w:rsidR="00E32254" w:rsidRPr="00E32254" w:rsidRDefault="00E32254" w:rsidP="00E32254">
      <w:pPr>
        <w:spacing w:after="0" w:line="240" w:lineRule="auto"/>
        <w:rPr>
          <w:rFonts w:ascii="Times New Roman" w:eastAsia="Calibri" w:hAnsi="Times New Roman" w:cs="Times New Roman"/>
          <w:b/>
          <w:i/>
          <w:sz w:val="24"/>
          <w:szCs w:val="24"/>
          <w:lang w:val="en-US"/>
        </w:rPr>
      </w:pPr>
      <w:r w:rsidRPr="00E32254">
        <w:rPr>
          <w:rFonts w:ascii="Times New Roman" w:eastAsia="Calibri" w:hAnsi="Times New Roman" w:cs="Times New Roman"/>
          <w:b/>
          <w:i/>
          <w:sz w:val="24"/>
          <w:szCs w:val="24"/>
          <w:lang w:val="en-US"/>
        </w:rPr>
        <w:t xml:space="preserve">  Refer Annexure-‘B’ for detail Employees List.</w:t>
      </w:r>
    </w:p>
    <w:p w:rsidR="00E32254" w:rsidRPr="00E32254" w:rsidRDefault="00E32254" w:rsidP="00E32254">
      <w:pPr>
        <w:spacing w:after="0" w:line="240" w:lineRule="auto"/>
        <w:rPr>
          <w:rFonts w:ascii="Times New Roman" w:eastAsia="Calibri" w:hAnsi="Times New Roman" w:cs="Times New Roman"/>
          <w:b/>
          <w:sz w:val="24"/>
          <w:szCs w:val="24"/>
          <w:u w:val="single"/>
          <w:lang w:val="en-US"/>
        </w:rPr>
      </w:pPr>
    </w:p>
    <w:p w:rsidR="00E32254" w:rsidRPr="00E32254" w:rsidRDefault="00E32254" w:rsidP="00E32254">
      <w:pPr>
        <w:spacing w:after="0" w:line="240" w:lineRule="auto"/>
        <w:rPr>
          <w:rFonts w:ascii="Times New Roman" w:eastAsia="Calibri" w:hAnsi="Times New Roman" w:cs="Times New Roman"/>
          <w:b/>
          <w:sz w:val="24"/>
          <w:szCs w:val="24"/>
          <w:u w:val="single"/>
          <w:lang w:val="en-US"/>
        </w:rPr>
      </w:pPr>
    </w:p>
    <w:p w:rsidR="00E32254" w:rsidRPr="00E32254" w:rsidRDefault="00E32254" w:rsidP="00E32254">
      <w:pPr>
        <w:spacing w:after="0" w:line="240" w:lineRule="auto"/>
        <w:rPr>
          <w:rFonts w:ascii="Times New Roman" w:eastAsia="Calibri" w:hAnsi="Times New Roman" w:cs="Times New Roman"/>
          <w:b/>
          <w:sz w:val="24"/>
          <w:szCs w:val="24"/>
          <w:u w:val="single"/>
          <w:lang w:val="en-US"/>
        </w:rPr>
      </w:pPr>
    </w:p>
    <w:p w:rsidR="00E32254" w:rsidRDefault="00E32254" w:rsidP="00E32254">
      <w:pPr>
        <w:spacing w:after="0" w:line="240" w:lineRule="auto"/>
        <w:rPr>
          <w:rFonts w:ascii="Times New Roman" w:eastAsia="Calibri" w:hAnsi="Times New Roman" w:cs="Times New Roman"/>
          <w:b/>
          <w:sz w:val="24"/>
          <w:szCs w:val="24"/>
          <w:u w:val="single"/>
          <w:lang w:val="en-US"/>
        </w:rPr>
      </w:pPr>
    </w:p>
    <w:p w:rsidR="003F35F7" w:rsidRDefault="003F35F7" w:rsidP="00E32254">
      <w:pPr>
        <w:spacing w:after="0" w:line="240" w:lineRule="auto"/>
        <w:rPr>
          <w:rFonts w:ascii="Times New Roman" w:eastAsia="Calibri" w:hAnsi="Times New Roman" w:cs="Times New Roman"/>
          <w:b/>
          <w:sz w:val="24"/>
          <w:szCs w:val="24"/>
          <w:u w:val="single"/>
          <w:lang w:val="en-US"/>
        </w:rPr>
      </w:pPr>
    </w:p>
    <w:p w:rsidR="003F35F7" w:rsidRDefault="003F35F7" w:rsidP="00E32254">
      <w:pPr>
        <w:spacing w:after="0" w:line="240" w:lineRule="auto"/>
        <w:rPr>
          <w:rFonts w:ascii="Times New Roman" w:eastAsia="Calibri" w:hAnsi="Times New Roman" w:cs="Times New Roman"/>
          <w:b/>
          <w:sz w:val="24"/>
          <w:szCs w:val="24"/>
          <w:u w:val="single"/>
          <w:lang w:val="en-US"/>
        </w:rPr>
      </w:pPr>
    </w:p>
    <w:p w:rsidR="003F35F7" w:rsidRPr="00E32254" w:rsidRDefault="003F35F7" w:rsidP="00E32254">
      <w:pPr>
        <w:spacing w:after="0" w:line="240" w:lineRule="auto"/>
        <w:rPr>
          <w:rFonts w:ascii="Times New Roman" w:eastAsia="Calibri" w:hAnsi="Times New Roman" w:cs="Times New Roman"/>
          <w:b/>
          <w:sz w:val="24"/>
          <w:szCs w:val="24"/>
          <w:u w:val="single"/>
          <w:lang w:val="en-US"/>
        </w:rPr>
      </w:pPr>
    </w:p>
    <w:p w:rsidR="00E32254" w:rsidRPr="00E32254" w:rsidRDefault="00E32254" w:rsidP="00E32254">
      <w:pPr>
        <w:spacing w:after="0" w:line="240" w:lineRule="auto"/>
        <w:rPr>
          <w:rFonts w:ascii="Times New Roman" w:eastAsia="Calibri" w:hAnsi="Times New Roman" w:cs="Times New Roman"/>
          <w:b/>
          <w:sz w:val="24"/>
          <w:szCs w:val="24"/>
          <w:u w:val="single"/>
          <w:lang w:val="en-US"/>
        </w:rPr>
      </w:pPr>
      <w:r w:rsidRPr="00E32254">
        <w:rPr>
          <w:rFonts w:ascii="Times New Roman" w:eastAsia="Calibri" w:hAnsi="Times New Roman" w:cs="Times New Roman"/>
          <w:b/>
          <w:sz w:val="24"/>
          <w:szCs w:val="24"/>
          <w:u w:val="single"/>
          <w:lang w:val="en-US"/>
        </w:rPr>
        <w:t>LIST OF MECHANICS IN THE DIRECTORATE FOOD &amp;CIVIL SUPPLIES</w:t>
      </w:r>
    </w:p>
    <w:p w:rsidR="00E32254" w:rsidRPr="00E32254" w:rsidRDefault="00E32254" w:rsidP="00E32254">
      <w:pPr>
        <w:spacing w:after="0" w:line="240" w:lineRule="auto"/>
        <w:rPr>
          <w:rFonts w:ascii="Times New Roman" w:eastAsia="Calibri" w:hAnsi="Times New Roman" w:cs="Times New Roman"/>
          <w:b/>
          <w:sz w:val="24"/>
          <w:szCs w:val="24"/>
          <w:u w:val="single"/>
          <w:lang w:val="en-US"/>
        </w:rPr>
      </w:pPr>
      <w:proofErr w:type="gramStart"/>
      <w:r w:rsidRPr="00E32254">
        <w:rPr>
          <w:rFonts w:ascii="Times New Roman" w:eastAsia="Calibri" w:hAnsi="Times New Roman" w:cs="Times New Roman"/>
          <w:b/>
          <w:sz w:val="24"/>
          <w:szCs w:val="24"/>
          <w:u w:val="single"/>
          <w:lang w:val="en-US"/>
        </w:rPr>
        <w:t>NAGALAND :</w:t>
      </w:r>
      <w:proofErr w:type="gramEnd"/>
      <w:r w:rsidRPr="00E32254">
        <w:rPr>
          <w:rFonts w:ascii="Times New Roman" w:eastAsia="Calibri" w:hAnsi="Times New Roman" w:cs="Times New Roman"/>
          <w:b/>
          <w:sz w:val="24"/>
          <w:szCs w:val="24"/>
          <w:u w:val="single"/>
          <w:lang w:val="en-US"/>
        </w:rPr>
        <w:t xml:space="preserve"> DIMAPUR</w:t>
      </w:r>
    </w:p>
    <w:p w:rsidR="00E32254" w:rsidRPr="00E32254" w:rsidRDefault="00E32254" w:rsidP="00E32254">
      <w:pPr>
        <w:spacing w:after="0" w:line="240" w:lineRule="auto"/>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219"/>
        <w:gridCol w:w="2361"/>
        <w:gridCol w:w="2628"/>
      </w:tblGrid>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b/>
                <w:sz w:val="24"/>
                <w:szCs w:val="24"/>
                <w:lang w:val="en-US"/>
              </w:rPr>
            </w:pPr>
            <w:r w:rsidRPr="00E32254">
              <w:rPr>
                <w:rFonts w:ascii="Times New Roman" w:eastAsia="Calibri" w:hAnsi="Times New Roman" w:cs="Times New Roman"/>
                <w:b/>
                <w:sz w:val="24"/>
                <w:szCs w:val="24"/>
                <w:lang w:val="en-US"/>
              </w:rPr>
              <w:t>SL. NO.</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b/>
                <w:sz w:val="24"/>
                <w:szCs w:val="24"/>
                <w:lang w:val="en-US"/>
              </w:rPr>
            </w:pPr>
            <w:r w:rsidRPr="00E32254">
              <w:rPr>
                <w:rFonts w:ascii="Times New Roman" w:eastAsia="Calibri" w:hAnsi="Times New Roman" w:cs="Times New Roman"/>
                <w:b/>
                <w:sz w:val="24"/>
                <w:szCs w:val="24"/>
                <w:lang w:val="en-US"/>
              </w:rPr>
              <w:t>NAME</w:t>
            </w:r>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b/>
                <w:sz w:val="24"/>
                <w:szCs w:val="24"/>
                <w:lang w:val="en-US"/>
              </w:rPr>
            </w:pPr>
            <w:r w:rsidRPr="00E32254">
              <w:rPr>
                <w:rFonts w:ascii="Times New Roman" w:eastAsia="Calibri" w:hAnsi="Times New Roman" w:cs="Times New Roman"/>
                <w:b/>
                <w:sz w:val="24"/>
                <w:szCs w:val="24"/>
                <w:lang w:val="en-US"/>
              </w:rPr>
              <w:t>DESIGNATION</w:t>
            </w:r>
          </w:p>
        </w:tc>
        <w:tc>
          <w:tcPr>
            <w:tcW w:w="262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b/>
                <w:sz w:val="24"/>
                <w:szCs w:val="24"/>
                <w:lang w:val="en-US"/>
              </w:rPr>
            </w:pPr>
            <w:r w:rsidRPr="00E32254">
              <w:rPr>
                <w:rFonts w:ascii="Times New Roman" w:eastAsia="Calibri" w:hAnsi="Times New Roman" w:cs="Times New Roman"/>
                <w:b/>
                <w:sz w:val="24"/>
                <w:szCs w:val="24"/>
                <w:lang w:val="en-US"/>
              </w:rPr>
              <w:t>REMARKS</w:t>
            </w:r>
          </w:p>
        </w:tc>
      </w:tr>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 xml:space="preserve">   1.</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AF4261" w:rsidP="00E32254">
            <w:pPr>
              <w:spacing w:after="0" w:line="240" w:lineRule="auto"/>
              <w:rPr>
                <w:rFonts w:ascii="Times New Roman" w:eastAsia="Calibri" w:hAnsi="Times New Roman" w:cs="Times New Roman"/>
                <w:sz w:val="24"/>
                <w:szCs w:val="24"/>
                <w:lang w:val="en-US"/>
              </w:rPr>
            </w:pPr>
            <w:proofErr w:type="spellStart"/>
            <w:r w:rsidRPr="00E32254">
              <w:rPr>
                <w:rFonts w:ascii="Times New Roman" w:eastAsia="Calibri" w:hAnsi="Times New Roman" w:cs="Times New Roman"/>
                <w:sz w:val="24"/>
                <w:szCs w:val="24"/>
                <w:lang w:val="en-US"/>
              </w:rPr>
              <w:t>Md.Abdul</w:t>
            </w:r>
            <w:proofErr w:type="spellEnd"/>
            <w:r w:rsidRPr="00E32254">
              <w:rPr>
                <w:rFonts w:ascii="Times New Roman" w:eastAsia="Calibri" w:hAnsi="Times New Roman" w:cs="Times New Roman"/>
                <w:sz w:val="24"/>
                <w:szCs w:val="24"/>
                <w:lang w:val="en-US"/>
              </w:rPr>
              <w:t xml:space="preserve"> </w:t>
            </w:r>
            <w:proofErr w:type="spellStart"/>
            <w:r w:rsidRPr="00E32254">
              <w:rPr>
                <w:rFonts w:ascii="Times New Roman" w:eastAsia="Calibri" w:hAnsi="Times New Roman" w:cs="Times New Roman"/>
                <w:sz w:val="24"/>
                <w:szCs w:val="24"/>
                <w:lang w:val="en-US"/>
              </w:rPr>
              <w:t>Farooque</w:t>
            </w:r>
            <w:proofErr w:type="spellEnd"/>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proofErr w:type="gramStart"/>
            <w:r w:rsidRPr="00E32254">
              <w:rPr>
                <w:rFonts w:ascii="Times New Roman" w:eastAsia="Calibri" w:hAnsi="Times New Roman" w:cs="Times New Roman"/>
                <w:sz w:val="24"/>
                <w:szCs w:val="24"/>
                <w:lang w:val="en-US"/>
              </w:rPr>
              <w:t>Mechanic  Grade</w:t>
            </w:r>
            <w:proofErr w:type="gramEnd"/>
            <w:r w:rsidRPr="00E32254">
              <w:rPr>
                <w:rFonts w:ascii="Times New Roman" w:eastAsia="Calibri" w:hAnsi="Times New Roman" w:cs="Times New Roman"/>
                <w:sz w:val="24"/>
                <w:szCs w:val="24"/>
                <w:lang w:val="en-US"/>
              </w:rPr>
              <w:t>-I.</w:t>
            </w:r>
          </w:p>
        </w:tc>
        <w:tc>
          <w:tcPr>
            <w:tcW w:w="2628" w:type="dxa"/>
            <w:vMerge w:val="restart"/>
            <w:tcBorders>
              <w:top w:val="single" w:sz="4" w:space="0" w:color="000000"/>
              <w:left w:val="single" w:sz="4" w:space="0" w:color="000000"/>
              <w:bottom w:val="single" w:sz="4" w:space="0" w:color="000000"/>
              <w:right w:val="single" w:sz="4" w:space="0" w:color="000000"/>
            </w:tcBorders>
          </w:tcPr>
          <w:p w:rsidR="00E32254" w:rsidRPr="00E32254" w:rsidRDefault="00E32254" w:rsidP="00E32254">
            <w:pPr>
              <w:spacing w:after="0" w:line="240" w:lineRule="auto"/>
              <w:rPr>
                <w:rFonts w:ascii="Times New Roman" w:eastAsia="Calibri" w:hAnsi="Times New Roman" w:cs="Times New Roman"/>
                <w:sz w:val="24"/>
                <w:szCs w:val="24"/>
                <w:lang w:val="en-US"/>
              </w:rPr>
            </w:pPr>
          </w:p>
        </w:tc>
      </w:tr>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 xml:space="preserve">   2.</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AF4261"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 xml:space="preserve">Md. </w:t>
            </w:r>
            <w:proofErr w:type="spellStart"/>
            <w:r w:rsidRPr="00E32254">
              <w:rPr>
                <w:rFonts w:ascii="Times New Roman" w:eastAsia="Calibri" w:hAnsi="Times New Roman" w:cs="Times New Roman"/>
                <w:sz w:val="24"/>
                <w:szCs w:val="24"/>
                <w:lang w:val="en-US"/>
              </w:rPr>
              <w:t>Lutfur</w:t>
            </w:r>
            <w:proofErr w:type="spellEnd"/>
            <w:r w:rsidRPr="00E32254">
              <w:rPr>
                <w:rFonts w:ascii="Times New Roman" w:eastAsia="Calibri" w:hAnsi="Times New Roman" w:cs="Times New Roman"/>
                <w:sz w:val="24"/>
                <w:szCs w:val="24"/>
                <w:lang w:val="en-US"/>
              </w:rPr>
              <w:t xml:space="preserve"> Ali</w:t>
            </w:r>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Mechanic  Grade -I</w:t>
            </w:r>
          </w:p>
        </w:tc>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E32254" w:rsidRPr="00E32254" w:rsidRDefault="00E32254" w:rsidP="00E32254">
            <w:pPr>
              <w:spacing w:after="0" w:line="240" w:lineRule="auto"/>
              <w:rPr>
                <w:rFonts w:ascii="Times New Roman" w:eastAsia="Calibri" w:hAnsi="Times New Roman" w:cs="Times New Roman"/>
                <w:sz w:val="24"/>
                <w:szCs w:val="24"/>
                <w:lang w:val="en-US"/>
              </w:rPr>
            </w:pPr>
          </w:p>
        </w:tc>
      </w:tr>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 xml:space="preserve">   3.         </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AF4261" w:rsidP="00E32254">
            <w:pPr>
              <w:spacing w:after="0" w:line="240" w:lineRule="auto"/>
              <w:rPr>
                <w:rFonts w:ascii="Times New Roman" w:eastAsia="Calibri" w:hAnsi="Times New Roman" w:cs="Times New Roman"/>
                <w:sz w:val="24"/>
                <w:szCs w:val="24"/>
                <w:lang w:val="en-US"/>
              </w:rPr>
            </w:pPr>
            <w:proofErr w:type="spellStart"/>
            <w:r w:rsidRPr="00E32254">
              <w:rPr>
                <w:rFonts w:ascii="Times New Roman" w:eastAsia="Calibri" w:hAnsi="Times New Roman" w:cs="Times New Roman"/>
                <w:sz w:val="24"/>
                <w:szCs w:val="24"/>
                <w:lang w:val="en-US"/>
              </w:rPr>
              <w:t>Mukonshiu</w:t>
            </w:r>
            <w:proofErr w:type="spellEnd"/>
            <w:r w:rsidRPr="00E32254">
              <w:rPr>
                <w:rFonts w:ascii="Times New Roman" w:eastAsia="Calibri" w:hAnsi="Times New Roman" w:cs="Times New Roman"/>
                <w:sz w:val="24"/>
                <w:szCs w:val="24"/>
                <w:lang w:val="en-US"/>
              </w:rPr>
              <w:t xml:space="preserve"> </w:t>
            </w:r>
            <w:proofErr w:type="spellStart"/>
            <w:r w:rsidRPr="00E32254">
              <w:rPr>
                <w:rFonts w:ascii="Times New Roman" w:eastAsia="Calibri" w:hAnsi="Times New Roman" w:cs="Times New Roman"/>
                <w:sz w:val="24"/>
                <w:szCs w:val="24"/>
                <w:lang w:val="en-US"/>
              </w:rPr>
              <w:t>Khiam</w:t>
            </w:r>
            <w:proofErr w:type="spellEnd"/>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Mechanic  Grade -II</w:t>
            </w:r>
          </w:p>
        </w:tc>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E32254" w:rsidRPr="00E32254" w:rsidRDefault="00E32254" w:rsidP="00E32254">
            <w:pPr>
              <w:spacing w:after="0" w:line="240" w:lineRule="auto"/>
              <w:rPr>
                <w:rFonts w:ascii="Times New Roman" w:eastAsia="Calibri" w:hAnsi="Times New Roman" w:cs="Times New Roman"/>
                <w:sz w:val="24"/>
                <w:szCs w:val="24"/>
                <w:lang w:val="en-US"/>
              </w:rPr>
            </w:pPr>
          </w:p>
        </w:tc>
      </w:tr>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4.</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AF4261" w:rsidP="00E32254">
            <w:pPr>
              <w:spacing w:after="0" w:line="240" w:lineRule="auto"/>
              <w:rPr>
                <w:rFonts w:ascii="Times New Roman" w:eastAsia="Calibri" w:hAnsi="Times New Roman" w:cs="Times New Roman"/>
                <w:sz w:val="24"/>
                <w:szCs w:val="24"/>
                <w:lang w:val="en-US"/>
              </w:rPr>
            </w:pPr>
            <w:proofErr w:type="spellStart"/>
            <w:r w:rsidRPr="00E32254">
              <w:rPr>
                <w:rFonts w:ascii="Times New Roman" w:eastAsia="Calibri" w:hAnsi="Times New Roman" w:cs="Times New Roman"/>
                <w:sz w:val="24"/>
                <w:szCs w:val="24"/>
                <w:lang w:val="en-US"/>
              </w:rPr>
              <w:t>Yankhonimo</w:t>
            </w:r>
            <w:proofErr w:type="spellEnd"/>
            <w:r w:rsidRPr="00E32254">
              <w:rPr>
                <w:rFonts w:ascii="Times New Roman" w:eastAsia="Calibri" w:hAnsi="Times New Roman" w:cs="Times New Roman"/>
                <w:sz w:val="24"/>
                <w:szCs w:val="24"/>
                <w:lang w:val="en-US"/>
              </w:rPr>
              <w:t xml:space="preserve"> </w:t>
            </w:r>
            <w:proofErr w:type="spellStart"/>
            <w:r w:rsidRPr="00E32254">
              <w:rPr>
                <w:rFonts w:ascii="Times New Roman" w:eastAsia="Calibri" w:hAnsi="Times New Roman" w:cs="Times New Roman"/>
                <w:sz w:val="24"/>
                <w:szCs w:val="24"/>
                <w:lang w:val="en-US"/>
              </w:rPr>
              <w:t>Ovung</w:t>
            </w:r>
            <w:proofErr w:type="spellEnd"/>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Mechanical Helper.</w:t>
            </w:r>
          </w:p>
        </w:tc>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E32254" w:rsidRPr="00E32254" w:rsidRDefault="00E32254" w:rsidP="00E32254">
            <w:pPr>
              <w:spacing w:after="0" w:line="240" w:lineRule="auto"/>
              <w:rPr>
                <w:rFonts w:ascii="Times New Roman" w:eastAsia="Calibri" w:hAnsi="Times New Roman" w:cs="Times New Roman"/>
                <w:sz w:val="24"/>
                <w:szCs w:val="24"/>
                <w:lang w:val="en-US"/>
              </w:rPr>
            </w:pPr>
          </w:p>
        </w:tc>
      </w:tr>
      <w:tr w:rsidR="00E32254" w:rsidRPr="00E32254" w:rsidTr="001A1595">
        <w:tc>
          <w:tcPr>
            <w:tcW w:w="648"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5.</w:t>
            </w:r>
          </w:p>
        </w:tc>
        <w:tc>
          <w:tcPr>
            <w:tcW w:w="3219" w:type="dxa"/>
            <w:tcBorders>
              <w:top w:val="single" w:sz="4" w:space="0" w:color="000000"/>
              <w:left w:val="single" w:sz="4" w:space="0" w:color="000000"/>
              <w:bottom w:val="single" w:sz="4" w:space="0" w:color="000000"/>
              <w:right w:val="single" w:sz="4" w:space="0" w:color="000000"/>
            </w:tcBorders>
            <w:hideMark/>
          </w:tcPr>
          <w:p w:rsidR="00E32254" w:rsidRPr="00E32254" w:rsidRDefault="00AF4261" w:rsidP="00E32254">
            <w:pPr>
              <w:spacing w:after="0" w:line="240" w:lineRule="auto"/>
              <w:rPr>
                <w:rFonts w:ascii="Times New Roman" w:eastAsia="Calibri" w:hAnsi="Times New Roman" w:cs="Times New Roman"/>
                <w:sz w:val="24"/>
                <w:szCs w:val="24"/>
                <w:lang w:val="en-US"/>
              </w:rPr>
            </w:pPr>
            <w:proofErr w:type="spellStart"/>
            <w:r w:rsidRPr="00E32254">
              <w:rPr>
                <w:rFonts w:ascii="Times New Roman" w:eastAsia="Calibri" w:hAnsi="Times New Roman" w:cs="Times New Roman"/>
                <w:sz w:val="24"/>
                <w:szCs w:val="24"/>
                <w:lang w:val="en-US"/>
              </w:rPr>
              <w:t>Ranjit</w:t>
            </w:r>
            <w:proofErr w:type="spellEnd"/>
            <w:r w:rsidRPr="00E32254">
              <w:rPr>
                <w:rFonts w:ascii="Times New Roman" w:eastAsia="Calibri" w:hAnsi="Times New Roman" w:cs="Times New Roman"/>
                <w:sz w:val="24"/>
                <w:szCs w:val="24"/>
                <w:lang w:val="en-US"/>
              </w:rPr>
              <w:t xml:space="preserve"> </w:t>
            </w:r>
            <w:proofErr w:type="spellStart"/>
            <w:r w:rsidRPr="00E32254">
              <w:rPr>
                <w:rFonts w:ascii="Times New Roman" w:eastAsia="Calibri" w:hAnsi="Times New Roman" w:cs="Times New Roman"/>
                <w:sz w:val="24"/>
                <w:szCs w:val="24"/>
                <w:lang w:val="en-US"/>
              </w:rPr>
              <w:t>Oraon</w:t>
            </w:r>
            <w:proofErr w:type="spellEnd"/>
          </w:p>
        </w:tc>
        <w:tc>
          <w:tcPr>
            <w:tcW w:w="2361" w:type="dxa"/>
            <w:tcBorders>
              <w:top w:val="single" w:sz="4" w:space="0" w:color="000000"/>
              <w:left w:val="single" w:sz="4" w:space="0" w:color="000000"/>
              <w:bottom w:val="single" w:sz="4" w:space="0" w:color="000000"/>
              <w:right w:val="single" w:sz="4" w:space="0" w:color="000000"/>
            </w:tcBorders>
            <w:hideMark/>
          </w:tcPr>
          <w:p w:rsidR="00E32254" w:rsidRPr="00E32254" w:rsidRDefault="00E32254" w:rsidP="00E32254">
            <w:pPr>
              <w:spacing w:after="0" w:line="240" w:lineRule="auto"/>
              <w:jc w:val="center"/>
              <w:rPr>
                <w:rFonts w:ascii="Times New Roman" w:eastAsia="Calibri" w:hAnsi="Times New Roman" w:cs="Times New Roman"/>
                <w:sz w:val="24"/>
                <w:szCs w:val="24"/>
                <w:lang w:val="en-US"/>
              </w:rPr>
            </w:pPr>
            <w:r w:rsidRPr="00E32254">
              <w:rPr>
                <w:rFonts w:ascii="Times New Roman" w:eastAsia="Calibri" w:hAnsi="Times New Roman" w:cs="Times New Roman"/>
                <w:sz w:val="24"/>
                <w:szCs w:val="24"/>
                <w:lang w:val="en-US"/>
              </w:rPr>
              <w:t>-do-</w:t>
            </w:r>
          </w:p>
        </w:tc>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E32254" w:rsidRPr="00E32254" w:rsidRDefault="00E32254" w:rsidP="00E32254">
            <w:pPr>
              <w:spacing w:after="0" w:line="240" w:lineRule="auto"/>
              <w:rPr>
                <w:rFonts w:ascii="Times New Roman" w:eastAsia="Calibri" w:hAnsi="Times New Roman" w:cs="Times New Roman"/>
                <w:sz w:val="24"/>
                <w:szCs w:val="24"/>
                <w:lang w:val="en-US"/>
              </w:rPr>
            </w:pPr>
          </w:p>
        </w:tc>
      </w:tr>
    </w:tbl>
    <w:p w:rsidR="00BC799C" w:rsidRDefault="00BC799C" w:rsidP="00E32254">
      <w:pPr>
        <w:spacing w:after="0" w:line="240" w:lineRule="auto"/>
        <w:rPr>
          <w:rFonts w:ascii="Times New Roman" w:eastAsia="Calibri" w:hAnsi="Times New Roman" w:cs="Times New Roman"/>
          <w:b/>
          <w:i/>
          <w:sz w:val="24"/>
          <w:szCs w:val="24"/>
          <w:lang w:val="en-US"/>
        </w:rPr>
      </w:pPr>
    </w:p>
    <w:p w:rsidR="00BC799C" w:rsidRDefault="00BC799C" w:rsidP="00E32254">
      <w:pPr>
        <w:spacing w:after="0" w:line="240" w:lineRule="auto"/>
        <w:rPr>
          <w:rFonts w:ascii="Times New Roman" w:eastAsia="Calibri" w:hAnsi="Times New Roman" w:cs="Times New Roman"/>
          <w:b/>
          <w:i/>
          <w:sz w:val="24"/>
          <w:szCs w:val="24"/>
          <w:lang w:val="en-US"/>
        </w:rPr>
      </w:pPr>
    </w:p>
    <w:p w:rsidR="00E32254" w:rsidRPr="00E32254" w:rsidRDefault="00E32254" w:rsidP="00E32254">
      <w:pPr>
        <w:spacing w:after="0" w:line="240" w:lineRule="auto"/>
        <w:rPr>
          <w:rFonts w:ascii="Times New Roman" w:eastAsia="Calibri" w:hAnsi="Times New Roman" w:cs="Times New Roman"/>
          <w:b/>
          <w:i/>
          <w:sz w:val="24"/>
          <w:szCs w:val="24"/>
          <w:lang w:val="en-US"/>
        </w:rPr>
      </w:pPr>
      <w:r w:rsidRPr="00E32254">
        <w:rPr>
          <w:rFonts w:ascii="Times New Roman" w:eastAsia="Calibri" w:hAnsi="Times New Roman" w:cs="Times New Roman"/>
          <w:b/>
          <w:i/>
          <w:sz w:val="24"/>
          <w:szCs w:val="24"/>
          <w:lang w:val="en-US"/>
        </w:rPr>
        <w:t>Refer Annexure-‘B’ for detail Employees List.</w:t>
      </w:r>
    </w:p>
    <w:p w:rsidR="00E32254" w:rsidRPr="00E32254" w:rsidRDefault="00E32254" w:rsidP="00E32254">
      <w:pPr>
        <w:spacing w:after="0" w:line="240" w:lineRule="auto"/>
        <w:rPr>
          <w:rFonts w:ascii="Times New Roman" w:eastAsia="Calibri" w:hAnsi="Times New Roman" w:cs="Times New Roman"/>
          <w:b/>
          <w:i/>
          <w:sz w:val="24"/>
          <w:szCs w:val="24"/>
          <w:lang w:val="en-US"/>
        </w:rPr>
      </w:pPr>
    </w:p>
    <w:p w:rsidR="00E32254" w:rsidRPr="00E32254" w:rsidRDefault="00E32254" w:rsidP="00E32254">
      <w:pPr>
        <w:spacing w:after="0" w:line="240" w:lineRule="auto"/>
        <w:rPr>
          <w:rFonts w:ascii="Times New Roman" w:eastAsia="Calibri" w:hAnsi="Times New Roman" w:cs="Times New Roman"/>
          <w:b/>
          <w:i/>
          <w:sz w:val="24"/>
          <w:szCs w:val="24"/>
          <w:lang w:val="en-US"/>
        </w:rPr>
      </w:pPr>
    </w:p>
    <w:p w:rsidR="00E32254" w:rsidRDefault="00E32254"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18737E" w:rsidRDefault="0018737E" w:rsidP="00750D35">
      <w:pPr>
        <w:pStyle w:val="NoSpacing"/>
        <w:rPr>
          <w:sz w:val="24"/>
          <w:szCs w:val="24"/>
        </w:rPr>
      </w:pPr>
    </w:p>
    <w:p w:rsidR="0018737E" w:rsidRDefault="0018737E"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18737E" w:rsidRDefault="0018737E" w:rsidP="00750D35">
      <w:pPr>
        <w:pStyle w:val="NoSpacing"/>
        <w:rPr>
          <w:sz w:val="24"/>
          <w:szCs w:val="24"/>
        </w:rPr>
      </w:pPr>
    </w:p>
    <w:p w:rsidR="003F35F7" w:rsidRDefault="003F35F7" w:rsidP="00750D35">
      <w:pPr>
        <w:pStyle w:val="NoSpacing"/>
        <w:rPr>
          <w:sz w:val="24"/>
          <w:szCs w:val="24"/>
        </w:rPr>
      </w:pPr>
    </w:p>
    <w:p w:rsidR="003F35F7" w:rsidRDefault="003F35F7" w:rsidP="00750D35">
      <w:pPr>
        <w:pStyle w:val="NoSpacing"/>
        <w:rPr>
          <w:sz w:val="24"/>
          <w:szCs w:val="24"/>
        </w:rPr>
      </w:pPr>
    </w:p>
    <w:p w:rsidR="003F35F7" w:rsidRDefault="003F35F7" w:rsidP="00750D35">
      <w:pPr>
        <w:pStyle w:val="NoSpacing"/>
        <w:rPr>
          <w:sz w:val="24"/>
          <w:szCs w:val="24"/>
        </w:rPr>
      </w:pPr>
    </w:p>
    <w:p w:rsidR="003F35F7" w:rsidRDefault="003F35F7" w:rsidP="00750D35">
      <w:pPr>
        <w:pStyle w:val="NoSpacing"/>
        <w:rPr>
          <w:sz w:val="24"/>
          <w:szCs w:val="24"/>
        </w:rPr>
      </w:pPr>
    </w:p>
    <w:p w:rsidR="003F35F7" w:rsidRDefault="003F35F7" w:rsidP="00750D35">
      <w:pPr>
        <w:pStyle w:val="NoSpacing"/>
        <w:rPr>
          <w:sz w:val="24"/>
          <w:szCs w:val="24"/>
        </w:rPr>
      </w:pPr>
    </w:p>
    <w:p w:rsidR="003F35F7" w:rsidRDefault="003F35F7" w:rsidP="00750D35">
      <w:pPr>
        <w:pStyle w:val="NoSpacing"/>
        <w:rPr>
          <w:sz w:val="24"/>
          <w:szCs w:val="24"/>
        </w:rPr>
      </w:pPr>
    </w:p>
    <w:p w:rsidR="00E36BA3" w:rsidRDefault="00E36BA3" w:rsidP="00750D35">
      <w:pPr>
        <w:pStyle w:val="NoSpacing"/>
        <w:rPr>
          <w:sz w:val="24"/>
          <w:szCs w:val="24"/>
        </w:rPr>
      </w:pPr>
    </w:p>
    <w:p w:rsidR="00346688" w:rsidRDefault="00346688" w:rsidP="00750D35">
      <w:pPr>
        <w:pStyle w:val="NoSpacing"/>
        <w:rPr>
          <w:sz w:val="24"/>
          <w:szCs w:val="24"/>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 xml:space="preserve">LIST OF HANDYMEN IN THE DIRECTORATE OF FOOD &amp; CIVIL SUPPLIES </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NAGALAND: DIMAPUR.</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940"/>
        <w:gridCol w:w="2079"/>
        <w:gridCol w:w="3441"/>
      </w:tblGrid>
      <w:tr w:rsidR="00E36BA3" w:rsidRPr="00E36BA3" w:rsidTr="001A1595">
        <w:trPr>
          <w:gridAfter w:val="3"/>
          <w:wAfter w:w="8460" w:type="dxa"/>
          <w:trHeight w:val="180"/>
        </w:trPr>
        <w:tc>
          <w:tcPr>
            <w:tcW w:w="638" w:type="dxa"/>
            <w:tcBorders>
              <w:top w:val="nil"/>
              <w:left w:val="nil"/>
              <w:bottom w:val="single" w:sz="4" w:space="0" w:color="000000"/>
              <w:right w:val="nil"/>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r w:rsidR="00E36BA3" w:rsidRPr="00E36BA3" w:rsidTr="001A1595">
        <w:trPr>
          <w:trHeight w:val="458"/>
        </w:trPr>
        <w:tc>
          <w:tcPr>
            <w:tcW w:w="638" w:type="dxa"/>
            <w:tcBorders>
              <w:top w:val="nil"/>
              <w:left w:val="single" w:sz="4" w:space="0" w:color="auto"/>
              <w:bottom w:val="single" w:sz="4" w:space="0" w:color="auto"/>
              <w:right w:val="single" w:sz="4" w:space="0" w:color="auto"/>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SL. NO.</w:t>
            </w:r>
          </w:p>
        </w:tc>
        <w:tc>
          <w:tcPr>
            <w:tcW w:w="2940" w:type="dxa"/>
            <w:tcBorders>
              <w:top w:val="single" w:sz="4" w:space="0" w:color="auto"/>
              <w:left w:val="single" w:sz="4" w:space="0" w:color="auto"/>
              <w:bottom w:val="single" w:sz="4" w:space="0" w:color="auto"/>
              <w:right w:val="single" w:sz="4" w:space="0" w:color="auto"/>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NAME</w:t>
            </w:r>
          </w:p>
        </w:tc>
        <w:tc>
          <w:tcPr>
            <w:tcW w:w="2079" w:type="dxa"/>
            <w:tcBorders>
              <w:top w:val="single" w:sz="4" w:space="0" w:color="auto"/>
              <w:left w:val="single" w:sz="4" w:space="0" w:color="auto"/>
              <w:bottom w:val="single" w:sz="4" w:space="0" w:color="auto"/>
              <w:right w:val="single" w:sz="4" w:space="0" w:color="auto"/>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DESIGNATION</w:t>
            </w:r>
          </w:p>
        </w:tc>
        <w:tc>
          <w:tcPr>
            <w:tcW w:w="3441" w:type="dxa"/>
            <w:tcBorders>
              <w:top w:val="single" w:sz="4" w:space="0" w:color="auto"/>
              <w:left w:val="single" w:sz="4" w:space="0" w:color="auto"/>
              <w:bottom w:val="single" w:sz="4" w:space="0" w:color="auto"/>
              <w:right w:val="single" w:sz="4" w:space="0" w:color="auto"/>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REMARK</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Imyangerba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Handyman</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Mechanical Section work</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Akono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Angami</w:t>
            </w:r>
            <w:proofErr w:type="spellEnd"/>
            <w:r w:rsidRPr="00E36BA3">
              <w:rPr>
                <w:rFonts w:ascii="Times New Roman" w:eastAsia="Calibri" w:hAnsi="Times New Roman" w:cs="Times New Roman"/>
                <w:sz w:val="24"/>
                <w:szCs w:val="24"/>
                <w:lang w:val="en-US"/>
              </w:rPr>
              <w:t>.</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w:t>
            </w:r>
            <w:proofErr w:type="spellStart"/>
            <w:r w:rsidRPr="00E36BA3">
              <w:rPr>
                <w:rFonts w:ascii="Times New Roman" w:eastAsia="Calibri" w:hAnsi="Times New Roman" w:cs="Times New Roman"/>
                <w:sz w:val="24"/>
                <w:szCs w:val="24"/>
                <w:lang w:val="en-US"/>
              </w:rPr>
              <w:t>Kohima</w:t>
            </w:r>
            <w:proofErr w:type="spellEnd"/>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Logube</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Seb</w:t>
            </w:r>
            <w:proofErr w:type="spellEnd"/>
            <w:r w:rsidRPr="00E36BA3">
              <w:rPr>
                <w:rFonts w:ascii="Times New Roman" w:eastAsia="Calibri" w:hAnsi="Times New Roman" w:cs="Times New Roman"/>
                <w:sz w:val="24"/>
                <w:szCs w:val="24"/>
                <w:lang w:val="en-US"/>
              </w:rPr>
              <w:t>.</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VEH NL-11/0534.</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Shapang</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Phom</w:t>
            </w:r>
            <w:proofErr w:type="spellEnd"/>
            <w:r w:rsidRPr="00E36BA3">
              <w:rPr>
                <w:rFonts w:ascii="Times New Roman" w:eastAsia="Calibri" w:hAnsi="Times New Roman" w:cs="Times New Roman"/>
                <w:sz w:val="24"/>
                <w:szCs w:val="24"/>
                <w:lang w:val="en-US"/>
              </w:rPr>
              <w:t>.</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VEH NL-11/0536.</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K. </w:t>
            </w:r>
            <w:proofErr w:type="spellStart"/>
            <w:r w:rsidRPr="00E36BA3">
              <w:rPr>
                <w:rFonts w:ascii="Times New Roman" w:eastAsia="Calibri" w:hAnsi="Times New Roman" w:cs="Times New Roman"/>
                <w:sz w:val="24"/>
                <w:szCs w:val="24"/>
                <w:lang w:val="en-US"/>
              </w:rPr>
              <w:t>Thsapongse</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Sangtam</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VEH NL-11/1398.</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6</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Inavi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Sema</w:t>
            </w:r>
            <w:proofErr w:type="spellEnd"/>
            <w:r w:rsidRPr="00E36BA3">
              <w:rPr>
                <w:rFonts w:ascii="Times New Roman" w:eastAsia="Calibri" w:hAnsi="Times New Roman" w:cs="Times New Roman"/>
                <w:sz w:val="24"/>
                <w:szCs w:val="24"/>
                <w:lang w:val="en-US"/>
              </w:rPr>
              <w:t>.</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Directorate</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7</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Y. </w:t>
            </w:r>
            <w:proofErr w:type="spellStart"/>
            <w:r w:rsidRPr="00E36BA3">
              <w:rPr>
                <w:rFonts w:ascii="Times New Roman" w:eastAsia="Calibri" w:hAnsi="Times New Roman" w:cs="Times New Roman"/>
                <w:sz w:val="24"/>
                <w:szCs w:val="24"/>
                <w:lang w:val="en-US"/>
              </w:rPr>
              <w:t>Rendemo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Kikon</w:t>
            </w:r>
            <w:proofErr w:type="spellEnd"/>
            <w:r w:rsidRPr="00E36BA3">
              <w:rPr>
                <w:rFonts w:ascii="Times New Roman" w:eastAsia="Calibri" w:hAnsi="Times New Roman" w:cs="Times New Roman"/>
                <w:sz w:val="24"/>
                <w:szCs w:val="24"/>
                <w:lang w:val="en-US"/>
              </w:rPr>
              <w:t>.</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VEH NL-11/0226.</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8</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Mrinal</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Kanti</w:t>
            </w:r>
            <w:proofErr w:type="spellEnd"/>
            <w:r w:rsidRPr="00E36BA3">
              <w:rPr>
                <w:rFonts w:ascii="Times New Roman" w:eastAsia="Calibri" w:hAnsi="Times New Roman" w:cs="Times New Roman"/>
                <w:sz w:val="24"/>
                <w:szCs w:val="24"/>
                <w:lang w:val="en-US"/>
              </w:rPr>
              <w:t xml:space="preserve"> Deb.</w:t>
            </w:r>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Incharge</w:t>
            </w:r>
            <w:proofErr w:type="spellEnd"/>
            <w:r w:rsidRPr="00E36BA3">
              <w:rPr>
                <w:rFonts w:ascii="Times New Roman" w:eastAsia="Calibri" w:hAnsi="Times New Roman" w:cs="Times New Roman"/>
                <w:sz w:val="24"/>
                <w:szCs w:val="24"/>
                <w:lang w:val="en-US"/>
              </w:rPr>
              <w:t xml:space="preserve"> of Files movement/MT works/section as well as computer typing.</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Tek</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Bahadur</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Tiruwa</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Assist </w:t>
            </w:r>
            <w:proofErr w:type="spellStart"/>
            <w:r w:rsidRPr="00E36BA3">
              <w:rPr>
                <w:rFonts w:ascii="Times New Roman" w:eastAsia="Calibri" w:hAnsi="Times New Roman" w:cs="Times New Roman"/>
                <w:sz w:val="24"/>
                <w:szCs w:val="24"/>
                <w:lang w:val="en-US"/>
              </w:rPr>
              <w:t>Lutfur</w:t>
            </w:r>
            <w:proofErr w:type="spellEnd"/>
            <w:r w:rsidRPr="00E36BA3">
              <w:rPr>
                <w:rFonts w:ascii="Times New Roman" w:eastAsia="Calibri" w:hAnsi="Times New Roman" w:cs="Times New Roman"/>
                <w:sz w:val="24"/>
                <w:szCs w:val="24"/>
                <w:lang w:val="en-US"/>
              </w:rPr>
              <w:t xml:space="preserve"> Ali &amp; Operate generator.</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10</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Lal</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Bahadur</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Malla</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Mechanical Section work.</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11</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T. </w:t>
            </w:r>
            <w:proofErr w:type="spellStart"/>
            <w:r w:rsidRPr="00E36BA3">
              <w:rPr>
                <w:rFonts w:ascii="Times New Roman" w:eastAsia="Calibri" w:hAnsi="Times New Roman" w:cs="Times New Roman"/>
                <w:sz w:val="24"/>
                <w:szCs w:val="24"/>
                <w:lang w:val="en-US"/>
              </w:rPr>
              <w:t>Kishu</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Yimchunger</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12</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Tali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13</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Yashikaba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Govt. </w:t>
            </w:r>
            <w:proofErr w:type="spellStart"/>
            <w:r w:rsidRPr="00E36BA3">
              <w:rPr>
                <w:rFonts w:ascii="Times New Roman" w:eastAsia="Calibri" w:hAnsi="Times New Roman" w:cs="Times New Roman"/>
                <w:sz w:val="24"/>
                <w:szCs w:val="24"/>
                <w:lang w:val="en-US"/>
              </w:rPr>
              <w:t>Veh</w:t>
            </w:r>
            <w:proofErr w:type="spellEnd"/>
            <w:r w:rsidRPr="00E36BA3">
              <w:rPr>
                <w:rFonts w:ascii="Times New Roman" w:eastAsia="Calibri" w:hAnsi="Times New Roman" w:cs="Times New Roman"/>
                <w:sz w:val="24"/>
                <w:szCs w:val="24"/>
                <w:lang w:val="en-US"/>
              </w:rPr>
              <w:t xml:space="preserve"> </w:t>
            </w:r>
          </w:p>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NL-11/0512</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14</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Lanso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Ovung</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Mechanical Section work</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15</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Marinus</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Kuzar</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 Residence for cleaning Govt. vehicles.</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16</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Athungo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Ngullie</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 Residence as Mali.</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17</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Kamkhothang</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Kuki</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assist M.K. Deb</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18</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Zacuso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Nyekha</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w:t>
            </w:r>
            <w:proofErr w:type="spellStart"/>
            <w:r w:rsidRPr="00E36BA3">
              <w:rPr>
                <w:rFonts w:ascii="Times New Roman" w:eastAsia="Calibri" w:hAnsi="Times New Roman" w:cs="Times New Roman"/>
                <w:sz w:val="24"/>
                <w:szCs w:val="24"/>
                <w:lang w:val="en-US"/>
              </w:rPr>
              <w:t>Chetaba</w:t>
            </w:r>
            <w:proofErr w:type="spellEnd"/>
            <w:r w:rsidRPr="00E36BA3">
              <w:rPr>
                <w:rFonts w:ascii="Times New Roman" w:eastAsia="Calibri" w:hAnsi="Times New Roman" w:cs="Times New Roman"/>
                <w:sz w:val="24"/>
                <w:szCs w:val="24"/>
                <w:lang w:val="en-US"/>
              </w:rPr>
              <w:t xml:space="preserve"> SK.</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19</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Imli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Vehicle No. </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NL 11 1599</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20</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Kelhol</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Angami</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Directorate</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21</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Tekasashi</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VEH NL-11/1399.</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22</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K. </w:t>
            </w:r>
            <w:proofErr w:type="spellStart"/>
            <w:r w:rsidRPr="00E36BA3">
              <w:rPr>
                <w:rFonts w:ascii="Times New Roman" w:eastAsia="Calibri" w:hAnsi="Times New Roman" w:cs="Times New Roman"/>
                <w:sz w:val="24"/>
                <w:szCs w:val="24"/>
                <w:lang w:val="en-US"/>
              </w:rPr>
              <w:t>Yetovi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Sema</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Jt. Director</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23</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Lepdang</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Directorate</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24</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Takuwangshi</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Directorate</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lastRenderedPageBreak/>
              <w:t>25</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Temsuimba</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Directorate</w:t>
            </w:r>
          </w:p>
        </w:tc>
      </w:tr>
      <w:tr w:rsidR="00E36BA3" w:rsidRPr="00E36BA3" w:rsidTr="001A1595">
        <w:trPr>
          <w:trHeight w:val="350"/>
        </w:trPr>
        <w:tc>
          <w:tcPr>
            <w:tcW w:w="63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26</w:t>
            </w:r>
          </w:p>
        </w:tc>
        <w:tc>
          <w:tcPr>
            <w:tcW w:w="2940"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Hokuto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Yepthomi</w:t>
            </w:r>
            <w:proofErr w:type="spellEnd"/>
          </w:p>
        </w:tc>
        <w:tc>
          <w:tcPr>
            <w:tcW w:w="20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441"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Directorate</w:t>
            </w:r>
          </w:p>
        </w:tc>
      </w:tr>
    </w:tbl>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18737E" w:rsidRDefault="0018737E" w:rsidP="00750D35">
      <w:pPr>
        <w:pStyle w:val="NoSpacing"/>
        <w:rPr>
          <w:sz w:val="24"/>
          <w:szCs w:val="24"/>
        </w:rPr>
      </w:pPr>
    </w:p>
    <w:p w:rsidR="00E4202D" w:rsidRDefault="00E4202D" w:rsidP="00750D35">
      <w:pPr>
        <w:pStyle w:val="NoSpacing"/>
        <w:rPr>
          <w:sz w:val="24"/>
          <w:szCs w:val="24"/>
        </w:rPr>
      </w:pPr>
    </w:p>
    <w:p w:rsidR="0018737E" w:rsidRDefault="0018737E"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E36BA3" w:rsidRDefault="00E36BA3" w:rsidP="00750D35">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30"/>
        <w:gridCol w:w="2754"/>
        <w:gridCol w:w="2394"/>
      </w:tblGrid>
      <w:tr w:rsidR="00E36BA3" w:rsidRPr="00E36BA3" w:rsidTr="001A1595">
        <w:tc>
          <w:tcPr>
            <w:tcW w:w="1098" w:type="dxa"/>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SL. NO.</w:t>
            </w:r>
          </w:p>
        </w:tc>
        <w:tc>
          <w:tcPr>
            <w:tcW w:w="3330" w:type="dxa"/>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NAME</w:t>
            </w:r>
          </w:p>
        </w:tc>
        <w:tc>
          <w:tcPr>
            <w:tcW w:w="2754" w:type="dxa"/>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DESIGNATION</w:t>
            </w:r>
          </w:p>
        </w:tc>
        <w:tc>
          <w:tcPr>
            <w:tcW w:w="2394" w:type="dxa"/>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REMARK</w:t>
            </w:r>
          </w:p>
        </w:tc>
      </w:tr>
      <w:tr w:rsidR="00E36BA3" w:rsidRPr="00E36BA3" w:rsidTr="001A1595">
        <w:tc>
          <w:tcPr>
            <w:tcW w:w="1098" w:type="dxa"/>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28</w:t>
            </w:r>
          </w:p>
        </w:tc>
        <w:tc>
          <w:tcPr>
            <w:tcW w:w="3330" w:type="dxa"/>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Kechanogol</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Hibo</w:t>
            </w:r>
            <w:proofErr w:type="spellEnd"/>
          </w:p>
        </w:tc>
        <w:tc>
          <w:tcPr>
            <w:tcW w:w="2754" w:type="dxa"/>
          </w:tcPr>
          <w:p w:rsidR="00E36BA3" w:rsidRPr="00E36BA3" w:rsidRDefault="003F35F7"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Handyman</w:t>
            </w:r>
          </w:p>
        </w:tc>
        <w:tc>
          <w:tcPr>
            <w:tcW w:w="2394" w:type="dxa"/>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w:t>
            </w:r>
            <w:proofErr w:type="spellStart"/>
            <w:r w:rsidRPr="00E36BA3">
              <w:rPr>
                <w:rFonts w:ascii="Times New Roman" w:eastAsia="Calibri" w:hAnsi="Times New Roman" w:cs="Times New Roman"/>
                <w:sz w:val="24"/>
                <w:szCs w:val="24"/>
                <w:lang w:val="en-US"/>
              </w:rPr>
              <w:t>Er</w:t>
            </w:r>
            <w:proofErr w:type="spellEnd"/>
            <w:r w:rsidRPr="00E36BA3">
              <w:rPr>
                <w:rFonts w:ascii="Times New Roman" w:eastAsia="Calibri" w:hAnsi="Times New Roman" w:cs="Times New Roman"/>
                <w:sz w:val="24"/>
                <w:szCs w:val="24"/>
                <w:lang w:val="en-US"/>
              </w:rPr>
              <w:t xml:space="preserve">. Zale </w:t>
            </w:r>
            <w:proofErr w:type="spellStart"/>
            <w:r w:rsidRPr="00E36BA3">
              <w:rPr>
                <w:rFonts w:ascii="Times New Roman" w:eastAsia="Calibri" w:hAnsi="Times New Roman" w:cs="Times New Roman"/>
                <w:sz w:val="24"/>
                <w:szCs w:val="24"/>
                <w:lang w:val="en-US"/>
              </w:rPr>
              <w:t>Nyekha</w:t>
            </w:r>
            <w:proofErr w:type="spellEnd"/>
            <w:r w:rsidRPr="00E36BA3">
              <w:rPr>
                <w:rFonts w:ascii="Times New Roman" w:eastAsia="Calibri" w:hAnsi="Times New Roman" w:cs="Times New Roman"/>
                <w:sz w:val="24"/>
                <w:szCs w:val="24"/>
                <w:lang w:val="en-US"/>
              </w:rPr>
              <w:t xml:space="preserve">, Advisor, Youth Resource &amp; Sports, </w:t>
            </w:r>
            <w:proofErr w:type="spellStart"/>
            <w:r w:rsidRPr="00E36BA3">
              <w:rPr>
                <w:rFonts w:ascii="Times New Roman" w:eastAsia="Calibri" w:hAnsi="Times New Roman" w:cs="Times New Roman"/>
                <w:sz w:val="24"/>
                <w:szCs w:val="24"/>
                <w:lang w:val="en-US"/>
              </w:rPr>
              <w:t>Kohima</w:t>
            </w:r>
            <w:proofErr w:type="spellEnd"/>
          </w:p>
        </w:tc>
      </w:tr>
      <w:tr w:rsidR="00E36BA3" w:rsidRPr="00E36BA3" w:rsidTr="001A1595">
        <w:tc>
          <w:tcPr>
            <w:tcW w:w="1098" w:type="dxa"/>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29</w:t>
            </w:r>
          </w:p>
        </w:tc>
        <w:tc>
          <w:tcPr>
            <w:tcW w:w="3330" w:type="dxa"/>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I.Noksutemba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Ao</w:t>
            </w:r>
            <w:proofErr w:type="spellEnd"/>
          </w:p>
        </w:tc>
        <w:tc>
          <w:tcPr>
            <w:tcW w:w="2754" w:type="dxa"/>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2394" w:type="dxa"/>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w:t>
            </w:r>
            <w:proofErr w:type="spellStart"/>
            <w:r w:rsidRPr="00E36BA3">
              <w:rPr>
                <w:rFonts w:ascii="Times New Roman" w:eastAsia="Calibri" w:hAnsi="Times New Roman" w:cs="Times New Roman"/>
                <w:sz w:val="24"/>
                <w:szCs w:val="24"/>
                <w:lang w:val="en-US"/>
              </w:rPr>
              <w:t>Veh</w:t>
            </w:r>
            <w:proofErr w:type="spellEnd"/>
            <w:r w:rsidRPr="00E36BA3">
              <w:rPr>
                <w:rFonts w:ascii="Times New Roman" w:eastAsia="Calibri" w:hAnsi="Times New Roman" w:cs="Times New Roman"/>
                <w:sz w:val="24"/>
                <w:szCs w:val="24"/>
                <w:lang w:val="en-US"/>
              </w:rPr>
              <w:t>. NL-11/0533</w:t>
            </w:r>
          </w:p>
        </w:tc>
      </w:tr>
      <w:tr w:rsidR="00E36BA3" w:rsidRPr="00E36BA3" w:rsidTr="001A1595">
        <w:tc>
          <w:tcPr>
            <w:tcW w:w="1098" w:type="dxa"/>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30</w:t>
            </w:r>
          </w:p>
        </w:tc>
        <w:tc>
          <w:tcPr>
            <w:tcW w:w="3330" w:type="dxa"/>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Vikhosa</w:t>
            </w:r>
            <w:proofErr w:type="spellEnd"/>
            <w:r w:rsidRPr="00E36BA3">
              <w:rPr>
                <w:rFonts w:ascii="Times New Roman" w:eastAsia="Calibri" w:hAnsi="Times New Roman" w:cs="Times New Roman"/>
                <w:sz w:val="24"/>
                <w:szCs w:val="24"/>
                <w:lang w:val="en-US"/>
              </w:rPr>
              <w:t xml:space="preserve"> Yano</w:t>
            </w:r>
          </w:p>
        </w:tc>
        <w:tc>
          <w:tcPr>
            <w:tcW w:w="2754" w:type="dxa"/>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2394" w:type="dxa"/>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Attached to Directorate</w:t>
            </w:r>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b/>
          <w:i/>
          <w:sz w:val="24"/>
          <w:szCs w:val="24"/>
          <w:lang w:val="en-US"/>
        </w:rPr>
      </w:pPr>
      <w:r w:rsidRPr="00E36BA3">
        <w:rPr>
          <w:rFonts w:ascii="Times New Roman" w:eastAsia="Calibri" w:hAnsi="Times New Roman" w:cs="Times New Roman"/>
          <w:b/>
          <w:i/>
          <w:sz w:val="24"/>
          <w:szCs w:val="24"/>
          <w:lang w:val="en-US"/>
        </w:rPr>
        <w:t>Refer Annexure-‘B’ for detail Employees List.</w:t>
      </w:r>
    </w:p>
    <w:p w:rsidR="00E36BA3" w:rsidRPr="00E36BA3" w:rsidRDefault="00E36BA3" w:rsidP="00E36BA3">
      <w:pPr>
        <w:spacing w:after="0" w:line="240" w:lineRule="auto"/>
        <w:rPr>
          <w:rFonts w:ascii="Times New Roman" w:eastAsia="Calibri" w:hAnsi="Times New Roman" w:cs="Times New Roman"/>
          <w:b/>
          <w:i/>
          <w:sz w:val="24"/>
          <w:szCs w:val="24"/>
          <w:lang w:val="en-US"/>
        </w:rPr>
      </w:pPr>
    </w:p>
    <w:p w:rsidR="00E36BA3" w:rsidRPr="00E36BA3" w:rsidRDefault="00E36BA3" w:rsidP="00E36BA3">
      <w:pPr>
        <w:spacing w:after="0" w:line="240" w:lineRule="auto"/>
        <w:rPr>
          <w:rFonts w:ascii="Times New Roman" w:eastAsia="Calibri" w:hAnsi="Times New Roman" w:cs="Times New Roman"/>
          <w:b/>
          <w:i/>
          <w:sz w:val="24"/>
          <w:szCs w:val="24"/>
          <w:lang w:val="en-US"/>
        </w:rPr>
      </w:pPr>
    </w:p>
    <w:p w:rsidR="00E36BA3" w:rsidRPr="00E36BA3" w:rsidRDefault="00E36BA3" w:rsidP="00E36BA3">
      <w:pPr>
        <w:spacing w:after="0" w:line="240" w:lineRule="auto"/>
        <w:rPr>
          <w:rFonts w:ascii="Times New Roman" w:eastAsia="Calibri" w:hAnsi="Times New Roman" w:cs="Times New Roman"/>
          <w:b/>
          <w:i/>
          <w:sz w:val="24"/>
          <w:szCs w:val="24"/>
          <w:lang w:val="en-US"/>
        </w:rPr>
      </w:pPr>
    </w:p>
    <w:p w:rsidR="00E36BA3" w:rsidRPr="00E36BA3" w:rsidRDefault="00E36BA3" w:rsidP="00E36BA3">
      <w:pPr>
        <w:spacing w:after="0" w:line="240" w:lineRule="auto"/>
        <w:rPr>
          <w:rFonts w:ascii="Times New Roman" w:eastAsia="Calibri" w:hAnsi="Times New Roman" w:cs="Times New Roman"/>
          <w:b/>
          <w:i/>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u w:val="single"/>
          <w:lang w:val="en-US"/>
        </w:rPr>
      </w:pPr>
    </w:p>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LIST OF DRIVERS /HANDYMEN UNDER FOOD &amp;CIVIL SUPPLIES DEPARTMENT</w:t>
      </w:r>
      <w:proofErr w:type="gramStart"/>
      <w:r w:rsidRPr="00E36BA3">
        <w:rPr>
          <w:rFonts w:ascii="Times New Roman" w:eastAsia="Calibri" w:hAnsi="Times New Roman" w:cs="Times New Roman"/>
          <w:b/>
          <w:sz w:val="24"/>
          <w:szCs w:val="24"/>
          <w:lang w:val="en-US"/>
        </w:rPr>
        <w:t>,NAGALAND</w:t>
      </w:r>
      <w:proofErr w:type="gramEnd"/>
      <w:r w:rsidRPr="00E36BA3">
        <w:rPr>
          <w:rFonts w:ascii="Times New Roman" w:eastAsia="Calibri" w:hAnsi="Times New Roman" w:cs="Times New Roman"/>
          <w:b/>
          <w:sz w:val="24"/>
          <w:szCs w:val="24"/>
          <w:lang w:val="en-US"/>
        </w:rPr>
        <w:t xml:space="preserve"> (DISTRICT/SUB-DIVISION)</w:t>
      </w:r>
    </w:p>
    <w:p w:rsidR="00E36BA3" w:rsidRPr="00E36BA3" w:rsidRDefault="00E36BA3" w:rsidP="00E36BA3">
      <w:pPr>
        <w:spacing w:after="0" w:line="240" w:lineRule="auto"/>
        <w:rPr>
          <w:rFonts w:ascii="Times New Roman" w:eastAsia="Calibri" w:hAnsi="Times New Roman" w:cs="Times New Roman"/>
          <w:b/>
          <w:sz w:val="24"/>
          <w:szCs w:val="24"/>
          <w:lang w:val="en-US"/>
        </w:rPr>
      </w:pPr>
    </w:p>
    <w:tbl>
      <w:tblPr>
        <w:tblpPr w:leftFromText="180" w:rightFromText="180" w:vertAnchor="text" w:tblpY="1"/>
        <w:tblOverlap w:val="neve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3239"/>
        <w:gridCol w:w="1979"/>
        <w:gridCol w:w="3509"/>
      </w:tblGrid>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 xml:space="preserve">SL. NO. </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 xml:space="preserve">        NAME</w:t>
            </w:r>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 xml:space="preserve">DESIGNATION </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REMARKS</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Alemchiba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Aier</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Driver</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KOHIMA (A.D.S.)</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Singo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Haining</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(PEREN) </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Kughaho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Sema</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ZUNHEBOTO (A.D.S.)</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S. </w:t>
            </w:r>
            <w:proofErr w:type="spellStart"/>
            <w:r w:rsidRPr="00E36BA3">
              <w:rPr>
                <w:rFonts w:ascii="Times New Roman" w:eastAsia="Calibri" w:hAnsi="Times New Roman" w:cs="Times New Roman"/>
                <w:sz w:val="24"/>
                <w:szCs w:val="24"/>
                <w:lang w:val="en-US"/>
              </w:rPr>
              <w:t>Nahwang</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Konyak</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PHEK (HQ)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Chingai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Konyak</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MON (HQ)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6.</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Imnayanger</w:t>
            </w:r>
            <w:proofErr w:type="spellEnd"/>
            <w:r w:rsidRPr="00E36BA3">
              <w:rPr>
                <w:rFonts w:ascii="Times New Roman" w:eastAsia="Calibri" w:hAnsi="Times New Roman" w:cs="Times New Roman"/>
                <w:sz w:val="24"/>
                <w:szCs w:val="24"/>
                <w:lang w:val="en-US"/>
              </w:rPr>
              <w:t>.</w:t>
            </w:r>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MOKOKCHUNG (HQ)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7.</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Chingmak</w:t>
            </w:r>
            <w:proofErr w:type="spellEnd"/>
            <w:r w:rsidRPr="00E36BA3">
              <w:rPr>
                <w:rFonts w:ascii="Times New Roman" w:eastAsia="Calibri" w:hAnsi="Times New Roman" w:cs="Times New Roman"/>
                <w:sz w:val="24"/>
                <w:szCs w:val="24"/>
                <w:lang w:val="en-US"/>
              </w:rPr>
              <w:t xml:space="preserve"> Chang</w:t>
            </w:r>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TUENSANG (HQ)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8.</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Hikato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Zhimomi</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Handyman</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ZUNHEBOTO(HQ)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Neichatuolie</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Handyman</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PHEK (HQ)</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10.</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Ketoho</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Chophy</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Driver</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 WOKHA</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11.</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Chemlungse</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Sangtam</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 KIPHIRE</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12.</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Azha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Angami</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 KOHIMA</w:t>
            </w:r>
          </w:p>
        </w:tc>
      </w:tr>
      <w:tr w:rsidR="00E36BA3" w:rsidRPr="00E36BA3" w:rsidTr="001A1595">
        <w:tc>
          <w:tcPr>
            <w:tcW w:w="10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13.</w:t>
            </w:r>
          </w:p>
        </w:tc>
        <w:tc>
          <w:tcPr>
            <w:tcW w:w="323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Rukuovilie</w:t>
            </w:r>
            <w:proofErr w:type="spellEnd"/>
          </w:p>
        </w:tc>
        <w:tc>
          <w:tcPr>
            <w:tcW w:w="1979" w:type="dxa"/>
            <w:tcBorders>
              <w:top w:val="single" w:sz="4" w:space="0" w:color="000000"/>
              <w:left w:val="single" w:sz="4" w:space="0" w:color="000000"/>
              <w:bottom w:val="single" w:sz="4" w:space="0" w:color="000000"/>
              <w:right w:val="single" w:sz="4" w:space="0" w:color="000000"/>
            </w:tcBorders>
            <w:hideMark/>
          </w:tcPr>
          <w:p w:rsidR="00E36BA3" w:rsidRPr="00E36BA3" w:rsidRDefault="00AF4261" w:rsidP="00AF4261">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Driver</w:t>
            </w:r>
          </w:p>
        </w:tc>
        <w:tc>
          <w:tcPr>
            <w:tcW w:w="350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Attached to </w:t>
            </w:r>
            <w:proofErr w:type="spellStart"/>
            <w:r w:rsidRPr="00E36BA3">
              <w:rPr>
                <w:rFonts w:ascii="Times New Roman" w:eastAsia="Calibri" w:hAnsi="Times New Roman" w:cs="Times New Roman"/>
                <w:sz w:val="24"/>
                <w:szCs w:val="24"/>
                <w:lang w:val="en-US"/>
              </w:rPr>
              <w:t>veh</w:t>
            </w:r>
            <w:proofErr w:type="spellEnd"/>
            <w:r w:rsidRPr="00E36BA3">
              <w:rPr>
                <w:rFonts w:ascii="Times New Roman" w:eastAsia="Calibri" w:hAnsi="Times New Roman" w:cs="Times New Roman"/>
                <w:sz w:val="24"/>
                <w:szCs w:val="24"/>
                <w:lang w:val="en-US"/>
              </w:rPr>
              <w:t>. No. NL 10C 0189 (BOLERO)</w:t>
            </w:r>
          </w:p>
        </w:tc>
      </w:tr>
    </w:tbl>
    <w:p w:rsidR="00E36BA3" w:rsidRPr="00E36BA3" w:rsidRDefault="00E36BA3" w:rsidP="00E36BA3">
      <w:pPr>
        <w:spacing w:after="0" w:line="240" w:lineRule="auto"/>
        <w:rPr>
          <w:rFonts w:ascii="Times New Roman" w:eastAsia="Calibri" w:hAnsi="Times New Roman" w:cs="Times New Roman"/>
          <w:b/>
          <w:i/>
          <w:sz w:val="24"/>
          <w:szCs w:val="24"/>
          <w:lang w:val="en-US"/>
        </w:rPr>
      </w:pPr>
      <w:r w:rsidRPr="00E36BA3">
        <w:rPr>
          <w:rFonts w:ascii="Times New Roman" w:eastAsia="Calibri" w:hAnsi="Times New Roman" w:cs="Times New Roman"/>
          <w:sz w:val="24"/>
          <w:szCs w:val="24"/>
          <w:lang w:val="en-US"/>
        </w:rPr>
        <w:br w:type="textWrapping" w:clear="all"/>
      </w:r>
    </w:p>
    <w:p w:rsidR="00E36BA3" w:rsidRPr="00E36BA3" w:rsidRDefault="00E36BA3" w:rsidP="00E36BA3">
      <w:pPr>
        <w:spacing w:after="0" w:line="240" w:lineRule="auto"/>
        <w:rPr>
          <w:rFonts w:ascii="Times New Roman" w:eastAsia="Calibri" w:hAnsi="Times New Roman" w:cs="Times New Roman"/>
          <w:b/>
          <w:i/>
          <w:sz w:val="24"/>
          <w:szCs w:val="24"/>
          <w:lang w:val="en-US"/>
        </w:rPr>
      </w:pPr>
      <w:r w:rsidRPr="00E36BA3">
        <w:rPr>
          <w:rFonts w:ascii="Times New Roman" w:eastAsia="Calibri" w:hAnsi="Times New Roman" w:cs="Times New Roman"/>
          <w:b/>
          <w:i/>
          <w:sz w:val="24"/>
          <w:szCs w:val="24"/>
          <w:lang w:val="en-US"/>
        </w:rPr>
        <w:t>Refer Annexure-‘B’ for detail Employees List.</w:t>
      </w: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lang w:val="en-US"/>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AF4261" w:rsidRDefault="00AF4261"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roofErr w:type="gramStart"/>
      <w:r w:rsidRPr="00E36BA3">
        <w:rPr>
          <w:rFonts w:ascii="Times New Roman" w:eastAsia="Calibri" w:hAnsi="Times New Roman" w:cs="Times New Roman"/>
          <w:b/>
          <w:sz w:val="24"/>
          <w:szCs w:val="24"/>
          <w:lang w:val="en-US"/>
        </w:rPr>
        <w:t>MANUAL III.</w:t>
      </w:r>
      <w:proofErr w:type="gramEnd"/>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sz w:val="24"/>
          <w:szCs w:val="24"/>
          <w:u w:val="single"/>
          <w:lang w:val="en-US"/>
        </w:rPr>
        <w:t>THE PROCEDURE FOLLOWED IN DECISION MAKING PROCESS.</w:t>
      </w:r>
    </w:p>
    <w:p w:rsidR="00E36BA3" w:rsidRPr="00E36BA3" w:rsidRDefault="00E36BA3" w:rsidP="00E36BA3">
      <w:pPr>
        <w:spacing w:after="0" w:line="240" w:lineRule="auto"/>
        <w:ind w:firstLine="1440"/>
        <w:jc w:val="both"/>
        <w:rPr>
          <w:rFonts w:ascii="Times New Roman" w:eastAsia="Calibri" w:hAnsi="Times New Roman" w:cs="Times New Roman"/>
          <w:sz w:val="24"/>
          <w:szCs w:val="24"/>
          <w:lang w:val="en-US"/>
        </w:rPr>
      </w:pPr>
    </w:p>
    <w:p w:rsidR="00E36BA3" w:rsidRPr="00E36BA3" w:rsidRDefault="00E36BA3" w:rsidP="00E36BA3">
      <w:pPr>
        <w:spacing w:after="0" w:line="240" w:lineRule="auto"/>
        <w:ind w:firstLine="144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In a narrative form, the stages through which procedure for decision making for each proposal may be shown in the format below:</w:t>
      </w:r>
    </w:p>
    <w:p w:rsidR="00E36BA3" w:rsidRPr="00E36BA3" w:rsidRDefault="00E36BA3" w:rsidP="00E36BA3">
      <w:pPr>
        <w:spacing w:after="0" w:line="240" w:lineRule="auto"/>
        <w:ind w:left="1440"/>
        <w:jc w:val="both"/>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436"/>
        <w:gridCol w:w="5251"/>
        <w:gridCol w:w="1391"/>
      </w:tblGrid>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SL. NO.</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Activity</w:t>
            </w:r>
          </w:p>
        </w:tc>
        <w:tc>
          <w:tcPr>
            <w:tcW w:w="5850"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Level of action.</w:t>
            </w:r>
          </w:p>
          <w:p w:rsidR="00E36BA3" w:rsidRPr="00E36BA3" w:rsidRDefault="00E36BA3" w:rsidP="00E36BA3">
            <w:pPr>
              <w:spacing w:after="0" w:line="240" w:lineRule="auto"/>
              <w:jc w:val="center"/>
              <w:rPr>
                <w:rFonts w:ascii="Times New Roman" w:eastAsia="Calibri" w:hAnsi="Times New Roman" w:cs="Times New Roman"/>
                <w:b/>
                <w:sz w:val="24"/>
                <w:szCs w:val="24"/>
                <w:lang w:val="en-US"/>
              </w:rPr>
            </w:pPr>
          </w:p>
        </w:tc>
        <w:tc>
          <w:tcPr>
            <w:tcW w:w="1494"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Time frame</w:t>
            </w: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Establishment.</w:t>
            </w:r>
          </w:p>
        </w:tc>
        <w:tc>
          <w:tcPr>
            <w:tcW w:w="58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Director-Receipt-Jt.DDS-Registrar-Supdt.UDA/LDA-Supdt-Registrar-DDS-Jt.DS-Addl. Director-Director.</w:t>
            </w:r>
          </w:p>
        </w:tc>
        <w:tc>
          <w:tcPr>
            <w:tcW w:w="149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Public Distribution System.</w:t>
            </w:r>
          </w:p>
        </w:tc>
        <w:tc>
          <w:tcPr>
            <w:tcW w:w="58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-do-</w:t>
            </w:r>
          </w:p>
        </w:tc>
        <w:tc>
          <w:tcPr>
            <w:tcW w:w="149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Budget.</w:t>
            </w:r>
          </w:p>
        </w:tc>
        <w:tc>
          <w:tcPr>
            <w:tcW w:w="58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Director-Receipt-Jt.DS-DY.Registrar-Supdt.LDA/UDA-Supdt-A.O.-Registrar-DDS-Jt. Director- Addl. Director-Director.</w:t>
            </w:r>
          </w:p>
        </w:tc>
        <w:tc>
          <w:tcPr>
            <w:tcW w:w="149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Planning/Construction.</w:t>
            </w:r>
          </w:p>
        </w:tc>
        <w:tc>
          <w:tcPr>
            <w:tcW w:w="58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Director-Receipt-JDS-DDS-Registrar-Supdt.LDA/UDA-J.E-Supdt-Registrar-DDS- Jt. Director- Addl. Director-Director.</w:t>
            </w:r>
          </w:p>
        </w:tc>
        <w:tc>
          <w:tcPr>
            <w:tcW w:w="149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w:t>
            </w:r>
          </w:p>
        </w:tc>
        <w:tc>
          <w:tcPr>
            <w:tcW w:w="22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Motor Transport.</w:t>
            </w:r>
          </w:p>
        </w:tc>
        <w:tc>
          <w:tcPr>
            <w:tcW w:w="585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Director-Receipt-JDS-DDS-Registrar-</w:t>
            </w: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xml:space="preserve"> (transport)    UDA/LDA-</w:t>
            </w: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xml:space="preserve"> (Transport)-Registrar-DDS- Jt. Director- Addl. Director-Director.</w:t>
            </w:r>
          </w:p>
        </w:tc>
        <w:tc>
          <w:tcPr>
            <w:tcW w:w="149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sz w:val="24"/>
                <w:szCs w:val="24"/>
                <w:lang w:val="en-US"/>
              </w:rPr>
            </w:pPr>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MANUAL – IV:</w:t>
      </w: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numPr>
          <w:ilvl w:val="0"/>
          <w:numId w:val="20"/>
        </w:num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Administration Decision – Director.</w:t>
      </w:r>
    </w:p>
    <w:p w:rsidR="00E36BA3" w:rsidRPr="00E36BA3" w:rsidRDefault="00E36BA3" w:rsidP="00E36BA3">
      <w:pPr>
        <w:numPr>
          <w:ilvl w:val="0"/>
          <w:numId w:val="20"/>
        </w:num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Financial Decision – Director.</w:t>
      </w:r>
    </w:p>
    <w:p w:rsidR="00E36BA3" w:rsidRPr="00E36BA3" w:rsidRDefault="00E36BA3" w:rsidP="00E36BA3">
      <w:pPr>
        <w:numPr>
          <w:ilvl w:val="0"/>
          <w:numId w:val="20"/>
        </w:num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Channel of Supervision – Director.</w:t>
      </w:r>
    </w:p>
    <w:p w:rsidR="00E36BA3" w:rsidRPr="00E36BA3" w:rsidRDefault="00E36BA3" w:rsidP="00E36BA3">
      <w:pPr>
        <w:numPr>
          <w:ilvl w:val="0"/>
          <w:numId w:val="20"/>
        </w:num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Accountability – Director.</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b/>
          <w:sz w:val="24"/>
          <w:szCs w:val="24"/>
          <w:u w:val="single"/>
          <w:lang w:val="en-US"/>
        </w:rPr>
        <w:t>MANUAL – V:</w:t>
      </w:r>
      <w:r w:rsidRPr="00E36BA3">
        <w:rPr>
          <w:rFonts w:ascii="Times New Roman" w:eastAsia="Calibri" w:hAnsi="Times New Roman" w:cs="Times New Roman"/>
          <w:b/>
          <w:sz w:val="24"/>
          <w:szCs w:val="24"/>
          <w:lang w:val="en-US"/>
        </w:rPr>
        <w:tab/>
      </w:r>
      <w:r w:rsidR="00DF7BF3">
        <w:rPr>
          <w:rFonts w:ascii="Times New Roman" w:eastAsia="Calibri" w:hAnsi="Times New Roman" w:cs="Times New Roman"/>
          <w:b/>
          <w:sz w:val="24"/>
          <w:szCs w:val="24"/>
          <w:lang w:val="en-US"/>
        </w:rPr>
        <w:t>As per S</w:t>
      </w:r>
      <w:r w:rsidR="004D2B5E">
        <w:rPr>
          <w:rFonts w:ascii="Times New Roman" w:eastAsia="Calibri" w:hAnsi="Times New Roman" w:cs="Times New Roman"/>
          <w:b/>
          <w:sz w:val="24"/>
          <w:szCs w:val="24"/>
          <w:lang w:val="en-US"/>
        </w:rPr>
        <w:t>ervice rule.</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
    <w:p w:rsidR="00E36BA3" w:rsidRPr="00E36BA3" w:rsidRDefault="00E36BA3" w:rsidP="00E36BA3">
      <w:pPr>
        <w:spacing w:after="0" w:line="240" w:lineRule="auto"/>
        <w:jc w:val="both"/>
        <w:rPr>
          <w:rFonts w:ascii="Times New Roman" w:eastAsia="Calibri" w:hAnsi="Times New Roman" w:cs="Times New Roman"/>
          <w:b/>
          <w:sz w:val="24"/>
          <w:szCs w:val="24"/>
          <w:lang w:val="en-US"/>
        </w:rPr>
      </w:pPr>
    </w:p>
    <w:p w:rsidR="00E36BA3" w:rsidRPr="00E36BA3" w:rsidRDefault="00E36BA3" w:rsidP="00E36BA3">
      <w:pPr>
        <w:spacing w:after="0" w:line="240" w:lineRule="auto"/>
        <w:jc w:val="both"/>
        <w:rPr>
          <w:rFonts w:ascii="Times New Roman" w:eastAsia="Calibri" w:hAnsi="Times New Roman" w:cs="Times New Roman"/>
          <w:b/>
          <w:sz w:val="24"/>
          <w:szCs w:val="24"/>
          <w:lang w:val="en-US"/>
        </w:rPr>
      </w:pPr>
    </w:p>
    <w:p w:rsidR="00E36BA3" w:rsidRPr="00E36BA3" w:rsidRDefault="00E36BA3" w:rsidP="00E36BA3">
      <w:pPr>
        <w:spacing w:after="0" w:line="240" w:lineRule="auto"/>
        <w:jc w:val="both"/>
        <w:rPr>
          <w:rFonts w:ascii="Times New Roman" w:eastAsia="Calibri" w:hAnsi="Times New Roman" w:cs="Times New Roman"/>
          <w:b/>
          <w:sz w:val="24"/>
          <w:szCs w:val="24"/>
          <w:lang w:val="en-US"/>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4202D" w:rsidRDefault="00E4202D" w:rsidP="00750D35">
      <w:pPr>
        <w:pStyle w:val="NoSpacing"/>
        <w:rPr>
          <w:sz w:val="24"/>
          <w:szCs w:val="24"/>
        </w:rPr>
      </w:pPr>
    </w:p>
    <w:p w:rsidR="00E4202D" w:rsidRDefault="00E4202D" w:rsidP="00750D35">
      <w:pPr>
        <w:pStyle w:val="NoSpacing"/>
        <w:rPr>
          <w:sz w:val="24"/>
          <w:szCs w:val="24"/>
        </w:rPr>
      </w:pPr>
    </w:p>
    <w:p w:rsidR="00E4202D" w:rsidRDefault="00E4202D" w:rsidP="00750D35">
      <w:pPr>
        <w:pStyle w:val="NoSpacing"/>
        <w:rPr>
          <w:sz w:val="24"/>
          <w:szCs w:val="24"/>
        </w:rPr>
      </w:pPr>
    </w:p>
    <w:p w:rsidR="00E4202D" w:rsidRDefault="00E4202D"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Pr="00E36BA3" w:rsidRDefault="00E36BA3" w:rsidP="00E36BA3">
      <w:pPr>
        <w:spacing w:after="0" w:line="240" w:lineRule="auto"/>
        <w:jc w:val="both"/>
        <w:rPr>
          <w:rFonts w:ascii="Times New Roman" w:eastAsia="Calibri" w:hAnsi="Times New Roman" w:cs="Times New Roman"/>
          <w:sz w:val="24"/>
          <w:szCs w:val="24"/>
          <w:lang w:val="en-US"/>
        </w:rPr>
      </w:pPr>
      <w:proofErr w:type="gramStart"/>
      <w:r w:rsidRPr="00E36BA3">
        <w:rPr>
          <w:rFonts w:ascii="Times New Roman" w:eastAsia="Calibri" w:hAnsi="Times New Roman" w:cs="Times New Roman"/>
          <w:b/>
          <w:sz w:val="24"/>
          <w:szCs w:val="24"/>
          <w:lang w:val="en-US"/>
        </w:rPr>
        <w:t>MANUAL-VI.</w:t>
      </w:r>
      <w:proofErr w:type="gramEnd"/>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b/>
          <w:sz w:val="24"/>
          <w:szCs w:val="24"/>
          <w:u w:val="single"/>
          <w:lang w:val="en-US"/>
        </w:rPr>
        <w:t>A STATEMENT OF CATEGORIES OF DOCUMENTS THAT ARE HELD BY IT OR UNDER ITS CONTROL</w:t>
      </w:r>
    </w:p>
    <w:p w:rsidR="00E36BA3" w:rsidRPr="00E36BA3" w:rsidRDefault="00E36BA3" w:rsidP="00E36BA3">
      <w:pPr>
        <w:spacing w:after="0" w:line="240" w:lineRule="auto"/>
        <w:rPr>
          <w:rFonts w:ascii="Times New Roman" w:eastAsia="Calibri" w:hAnsi="Times New Roman" w:cs="Times New Roman"/>
          <w:sz w:val="24"/>
          <w:szCs w:val="24"/>
          <w:lang w:val="en-US"/>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542"/>
        <w:gridCol w:w="3600"/>
        <w:gridCol w:w="1496"/>
        <w:gridCol w:w="1548"/>
      </w:tblGrid>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lang w:val="en-US"/>
              </w:rPr>
            </w:pPr>
            <w:r w:rsidRPr="00E36BA3">
              <w:rPr>
                <w:rFonts w:ascii="Times New Roman" w:eastAsia="Calibri" w:hAnsi="Times New Roman" w:cs="Times New Roman"/>
                <w:lang w:val="en-US"/>
              </w:rPr>
              <w:t>SL. NO.</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Name/Nature/Category of the documents.</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Name of documents.</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Procedure to obtain the documents.</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Held by/under control of.</w:t>
            </w:r>
          </w:p>
        </w:tc>
      </w:tr>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Establishment</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Appointment, promotion, transfer &amp; posting, confirmation of service of Non-</w:t>
            </w:r>
            <w:proofErr w:type="spellStart"/>
            <w:r w:rsidRPr="00E36BA3">
              <w:rPr>
                <w:rFonts w:ascii="Times New Roman" w:eastAsia="Calibri" w:hAnsi="Times New Roman" w:cs="Times New Roman"/>
                <w:sz w:val="24"/>
                <w:szCs w:val="24"/>
                <w:lang w:val="en-US"/>
              </w:rPr>
              <w:t>gazetted</w:t>
            </w:r>
            <w:proofErr w:type="spellEnd"/>
            <w:r w:rsidRPr="00E36BA3">
              <w:rPr>
                <w:rFonts w:ascii="Times New Roman" w:eastAsia="Calibri" w:hAnsi="Times New Roman" w:cs="Times New Roman"/>
                <w:sz w:val="24"/>
                <w:szCs w:val="24"/>
                <w:lang w:val="en-US"/>
              </w:rPr>
              <w:t xml:space="preserve"> staff. </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Maintenance of personal files of all </w:t>
            </w:r>
            <w:proofErr w:type="spellStart"/>
            <w:r w:rsidRPr="00E36BA3">
              <w:rPr>
                <w:rFonts w:ascii="Times New Roman" w:eastAsia="Calibri" w:hAnsi="Times New Roman" w:cs="Times New Roman"/>
                <w:sz w:val="24"/>
                <w:szCs w:val="24"/>
                <w:lang w:val="en-US"/>
              </w:rPr>
              <w:t>gazetted</w:t>
            </w:r>
            <w:proofErr w:type="spellEnd"/>
            <w:r w:rsidRPr="00E36BA3">
              <w:rPr>
                <w:rFonts w:ascii="Times New Roman" w:eastAsia="Calibri" w:hAnsi="Times New Roman" w:cs="Times New Roman"/>
                <w:sz w:val="24"/>
                <w:szCs w:val="24"/>
                <w:lang w:val="en-US"/>
              </w:rPr>
              <w:t xml:space="preserve"> and Non-</w:t>
            </w:r>
            <w:proofErr w:type="spellStart"/>
            <w:r w:rsidRPr="00E36BA3">
              <w:rPr>
                <w:rFonts w:ascii="Times New Roman" w:eastAsia="Calibri" w:hAnsi="Times New Roman" w:cs="Times New Roman"/>
                <w:sz w:val="24"/>
                <w:szCs w:val="24"/>
                <w:lang w:val="en-US"/>
              </w:rPr>
              <w:t>gazetted</w:t>
            </w:r>
            <w:proofErr w:type="spellEnd"/>
            <w:r w:rsidRPr="00E36BA3">
              <w:rPr>
                <w:rFonts w:ascii="Times New Roman" w:eastAsia="Calibri" w:hAnsi="Times New Roman" w:cs="Times New Roman"/>
                <w:sz w:val="24"/>
                <w:szCs w:val="24"/>
                <w:lang w:val="en-US"/>
              </w:rPr>
              <w:t xml:space="preserve"> officials.</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General administration, Medical bills, Pension cases.</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P.I.O</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Registrar/ </w:t>
            </w: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(E).</w:t>
            </w:r>
          </w:p>
        </w:tc>
      </w:tr>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Planning</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Preparation of Annual and five year plan documents.</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P.I.O</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J.E</w:t>
            </w:r>
          </w:p>
        </w:tc>
      </w:tr>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Budget/Accounts</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Budget estimated, revised estimate documents, bill and </w:t>
            </w:r>
            <w:proofErr w:type="spellStart"/>
            <w:r w:rsidRPr="00E36BA3">
              <w:rPr>
                <w:rFonts w:ascii="Times New Roman" w:eastAsia="Calibri" w:hAnsi="Times New Roman" w:cs="Times New Roman"/>
                <w:sz w:val="24"/>
                <w:szCs w:val="24"/>
                <w:lang w:val="en-US"/>
              </w:rPr>
              <w:t>cash.GPF</w:t>
            </w:r>
            <w:proofErr w:type="spellEnd"/>
            <w:r w:rsidRPr="00E36BA3">
              <w:rPr>
                <w:rFonts w:ascii="Times New Roman" w:eastAsia="Calibri" w:hAnsi="Times New Roman" w:cs="Times New Roman"/>
                <w:sz w:val="24"/>
                <w:szCs w:val="24"/>
                <w:lang w:val="en-US"/>
              </w:rPr>
              <w:t>, T.A. leave encashment, Medical bills, Monthly expenditure statement, reconciliation of expenditure. Audit and PAC correspondence.</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P.I.O</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Accountant.</w:t>
            </w:r>
          </w:p>
        </w:tc>
      </w:tr>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Motor Transport</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Files and records relating to purchase, maintenance and allotment of all vehicles.</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P.I.O &amp; </w:t>
            </w:r>
            <w:proofErr w:type="spellStart"/>
            <w:r w:rsidR="0018737E">
              <w:rPr>
                <w:rFonts w:ascii="Times New Roman" w:eastAsia="Calibri" w:hAnsi="Times New Roman" w:cs="Times New Roman"/>
                <w:sz w:val="24"/>
                <w:szCs w:val="24"/>
                <w:lang w:val="en-US"/>
              </w:rPr>
              <w:t>Supdt</w:t>
            </w:r>
            <w:proofErr w:type="spellEnd"/>
            <w:r w:rsidR="0018737E">
              <w:rPr>
                <w:rFonts w:ascii="Times New Roman" w:eastAsia="Calibri" w:hAnsi="Times New Roman" w:cs="Times New Roman"/>
                <w:sz w:val="24"/>
                <w:szCs w:val="24"/>
                <w:lang w:val="en-US"/>
              </w:rPr>
              <w:t xml:space="preserve">. </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(Transport).</w:t>
            </w:r>
          </w:p>
        </w:tc>
      </w:tr>
      <w:tr w:rsidR="00E36BA3" w:rsidRPr="00E36BA3" w:rsidTr="001A1595">
        <w:tc>
          <w:tcPr>
            <w:tcW w:w="62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w:t>
            </w:r>
          </w:p>
        </w:tc>
        <w:tc>
          <w:tcPr>
            <w:tcW w:w="2542"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AF4261">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Public Distribution system</w:t>
            </w:r>
          </w:p>
        </w:tc>
        <w:tc>
          <w:tcPr>
            <w:tcW w:w="36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Maintenance of records/registers in respect of monthly wise allocation of </w:t>
            </w:r>
            <w:proofErr w:type="spellStart"/>
            <w:r w:rsidRPr="00E36BA3">
              <w:rPr>
                <w:rFonts w:ascii="Times New Roman" w:eastAsia="Calibri" w:hAnsi="Times New Roman" w:cs="Times New Roman"/>
                <w:sz w:val="24"/>
                <w:szCs w:val="24"/>
                <w:lang w:val="en-US"/>
              </w:rPr>
              <w:t>foodgrains</w:t>
            </w:r>
            <w:proofErr w:type="spellEnd"/>
            <w:r w:rsidRPr="00E36BA3">
              <w:rPr>
                <w:rFonts w:ascii="Times New Roman" w:eastAsia="Calibri" w:hAnsi="Times New Roman" w:cs="Times New Roman"/>
                <w:sz w:val="24"/>
                <w:szCs w:val="24"/>
                <w:lang w:val="en-US"/>
              </w:rPr>
              <w:t xml:space="preserve"> to the State from the central pool (GOI). Maintenance of records of </w:t>
            </w:r>
            <w:proofErr w:type="spellStart"/>
            <w:r w:rsidRPr="00E36BA3">
              <w:rPr>
                <w:rFonts w:ascii="Times New Roman" w:eastAsia="Calibri" w:hAnsi="Times New Roman" w:cs="Times New Roman"/>
                <w:sz w:val="24"/>
                <w:szCs w:val="24"/>
                <w:lang w:val="en-US"/>
              </w:rPr>
              <w:t>centre</w:t>
            </w:r>
            <w:proofErr w:type="spellEnd"/>
            <w:r w:rsidRPr="00E36BA3">
              <w:rPr>
                <w:rFonts w:ascii="Times New Roman" w:eastAsia="Calibri" w:hAnsi="Times New Roman" w:cs="Times New Roman"/>
                <w:sz w:val="24"/>
                <w:szCs w:val="24"/>
                <w:lang w:val="en-US"/>
              </w:rPr>
              <w:t xml:space="preserve"> wise allocation of </w:t>
            </w:r>
            <w:proofErr w:type="spellStart"/>
            <w:r w:rsidRPr="00E36BA3">
              <w:rPr>
                <w:rFonts w:ascii="Times New Roman" w:eastAsia="Calibri" w:hAnsi="Times New Roman" w:cs="Times New Roman"/>
                <w:sz w:val="24"/>
                <w:szCs w:val="24"/>
                <w:lang w:val="en-US"/>
              </w:rPr>
              <w:t>foodgrains</w:t>
            </w:r>
            <w:proofErr w:type="spellEnd"/>
            <w:r w:rsidRPr="00E36BA3">
              <w:rPr>
                <w:rFonts w:ascii="Times New Roman" w:eastAsia="Calibri" w:hAnsi="Times New Roman" w:cs="Times New Roman"/>
                <w:sz w:val="24"/>
                <w:szCs w:val="24"/>
                <w:lang w:val="en-US"/>
              </w:rPr>
              <w:t xml:space="preserve"> under different schemes. Transportation </w:t>
            </w:r>
            <w:proofErr w:type="spellStart"/>
            <w:r w:rsidRPr="00E36BA3">
              <w:rPr>
                <w:rFonts w:ascii="Times New Roman" w:eastAsia="Calibri" w:hAnsi="Times New Roman" w:cs="Times New Roman"/>
                <w:sz w:val="24"/>
                <w:szCs w:val="24"/>
                <w:lang w:val="en-US"/>
              </w:rPr>
              <w:t>bills</w:t>
            </w:r>
            <w:proofErr w:type="gramStart"/>
            <w:r w:rsidRPr="00E36BA3">
              <w:rPr>
                <w:rFonts w:ascii="Times New Roman" w:eastAsia="Calibri" w:hAnsi="Times New Roman" w:cs="Times New Roman"/>
                <w:sz w:val="24"/>
                <w:szCs w:val="24"/>
                <w:lang w:val="en-US"/>
              </w:rPr>
              <w:t>,AAY</w:t>
            </w:r>
            <w:proofErr w:type="spellEnd"/>
            <w:proofErr w:type="gramEnd"/>
            <w:r w:rsidRPr="00E36BA3">
              <w:rPr>
                <w:rFonts w:ascii="Times New Roman" w:eastAsia="Calibri" w:hAnsi="Times New Roman" w:cs="Times New Roman"/>
                <w:sz w:val="24"/>
                <w:szCs w:val="24"/>
                <w:lang w:val="en-US"/>
              </w:rPr>
              <w:t xml:space="preserve"> Schemes, PDS sugar. SKO I/Salt, </w:t>
            </w:r>
            <w:proofErr w:type="gramStart"/>
            <w:r w:rsidRPr="00E36BA3">
              <w:rPr>
                <w:rFonts w:ascii="Times New Roman" w:eastAsia="Calibri" w:hAnsi="Times New Roman" w:cs="Times New Roman"/>
                <w:sz w:val="24"/>
                <w:szCs w:val="24"/>
                <w:lang w:val="en-US"/>
              </w:rPr>
              <w:t>PHH  Rice</w:t>
            </w:r>
            <w:proofErr w:type="gramEnd"/>
            <w:r w:rsidRPr="00E36BA3">
              <w:rPr>
                <w:rFonts w:ascii="Times New Roman" w:eastAsia="Calibri" w:hAnsi="Times New Roman" w:cs="Times New Roman"/>
                <w:sz w:val="24"/>
                <w:szCs w:val="24"/>
                <w:lang w:val="en-US"/>
              </w:rPr>
              <w:t>.</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Maintenance of </w:t>
            </w:r>
            <w:proofErr w:type="spellStart"/>
            <w:r w:rsidRPr="00E36BA3">
              <w:rPr>
                <w:rFonts w:ascii="Times New Roman" w:eastAsia="Calibri" w:hAnsi="Times New Roman" w:cs="Times New Roman"/>
                <w:sz w:val="24"/>
                <w:szCs w:val="24"/>
                <w:lang w:val="en-US"/>
              </w:rPr>
              <w:t>centre</w:t>
            </w:r>
            <w:proofErr w:type="spellEnd"/>
            <w:r w:rsidRPr="00E36BA3">
              <w:rPr>
                <w:rFonts w:ascii="Times New Roman" w:eastAsia="Calibri" w:hAnsi="Times New Roman" w:cs="Times New Roman"/>
                <w:sz w:val="24"/>
                <w:szCs w:val="24"/>
                <w:lang w:val="en-US"/>
              </w:rPr>
              <w:t xml:space="preserve"> wise beneficiaries/money receipts/ MMR/Bank account </w:t>
            </w:r>
            <w:proofErr w:type="spellStart"/>
            <w:r w:rsidRPr="00E36BA3">
              <w:rPr>
                <w:rFonts w:ascii="Times New Roman" w:eastAsia="Calibri" w:hAnsi="Times New Roman" w:cs="Times New Roman"/>
                <w:sz w:val="24"/>
                <w:szCs w:val="24"/>
                <w:lang w:val="en-US"/>
              </w:rPr>
              <w:t>cheque</w:t>
            </w:r>
            <w:proofErr w:type="spellEnd"/>
            <w:r w:rsidRPr="00E36BA3">
              <w:rPr>
                <w:rFonts w:ascii="Times New Roman" w:eastAsia="Calibri" w:hAnsi="Times New Roman" w:cs="Times New Roman"/>
                <w:sz w:val="24"/>
                <w:szCs w:val="24"/>
                <w:lang w:val="en-US"/>
              </w:rPr>
              <w:t xml:space="preserve"> Book pertaining to realization of Departmental charges &amp; its utilization. Monitoring / compilation/preparation of fortnightly report of market price of essential commodities and </w:t>
            </w:r>
            <w:r w:rsidRPr="00E36BA3">
              <w:rPr>
                <w:rFonts w:ascii="Times New Roman" w:eastAsia="Calibri" w:hAnsi="Times New Roman" w:cs="Times New Roman"/>
                <w:sz w:val="24"/>
                <w:szCs w:val="24"/>
                <w:lang w:val="en-US"/>
              </w:rPr>
              <w:lastRenderedPageBreak/>
              <w:t>submission to the Government.</w:t>
            </w:r>
          </w:p>
        </w:tc>
        <w:tc>
          <w:tcPr>
            <w:tcW w:w="1496"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lastRenderedPageBreak/>
              <w:t xml:space="preserve">P.I.O &amp; </w:t>
            </w: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(PDS).</w:t>
            </w:r>
          </w:p>
        </w:tc>
        <w:tc>
          <w:tcPr>
            <w:tcW w:w="15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Supdt</w:t>
            </w:r>
            <w:proofErr w:type="spellEnd"/>
            <w:r w:rsidRPr="00E36BA3">
              <w:rPr>
                <w:rFonts w:ascii="Times New Roman" w:eastAsia="Calibri" w:hAnsi="Times New Roman" w:cs="Times New Roman"/>
                <w:sz w:val="24"/>
                <w:szCs w:val="24"/>
                <w:lang w:val="en-US"/>
              </w:rPr>
              <w:t>. (PDS).</w:t>
            </w:r>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E4202D" w:rsidRDefault="00E4202D" w:rsidP="00750D35">
      <w:pPr>
        <w:pStyle w:val="NoSpacing"/>
        <w:rPr>
          <w:sz w:val="24"/>
          <w:szCs w:val="24"/>
        </w:rPr>
      </w:pPr>
    </w:p>
    <w:p w:rsidR="00E4202D" w:rsidRDefault="00E4202D" w:rsidP="00750D35">
      <w:pPr>
        <w:pStyle w:val="NoSpacing"/>
        <w:rPr>
          <w:sz w:val="24"/>
          <w:szCs w:val="24"/>
        </w:rPr>
      </w:pPr>
    </w:p>
    <w:p w:rsidR="00E36BA3" w:rsidRDefault="00E36BA3" w:rsidP="00750D35">
      <w:pPr>
        <w:pStyle w:val="NoSpacing"/>
        <w:rPr>
          <w:sz w:val="24"/>
          <w:szCs w:val="24"/>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MANUAL – VII:</w:t>
      </w: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numPr>
          <w:ilvl w:val="0"/>
          <w:numId w:val="21"/>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What are the arrangements to communicate the decision to the public?</w:t>
      </w:r>
    </w:p>
    <w:p w:rsidR="00E36BA3" w:rsidRPr="00E36BA3" w:rsidRDefault="00E36BA3" w:rsidP="00E36BA3">
      <w:pPr>
        <w:spacing w:after="0" w:line="240" w:lineRule="auto"/>
        <w:ind w:left="216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w:t>
      </w:r>
      <w:proofErr w:type="gramStart"/>
      <w:r w:rsidRPr="00E36BA3">
        <w:rPr>
          <w:rFonts w:ascii="Times New Roman" w:eastAsia="Calibri" w:hAnsi="Times New Roman" w:cs="Times New Roman"/>
          <w:sz w:val="24"/>
          <w:szCs w:val="24"/>
          <w:lang w:val="en-US"/>
        </w:rPr>
        <w:t>From  Director</w:t>
      </w:r>
      <w:proofErr w:type="gramEnd"/>
      <w:r w:rsidRPr="00E36BA3">
        <w:rPr>
          <w:rFonts w:ascii="Times New Roman" w:eastAsia="Calibri" w:hAnsi="Times New Roman" w:cs="Times New Roman"/>
          <w:sz w:val="24"/>
          <w:szCs w:val="24"/>
          <w:lang w:val="en-US"/>
        </w:rPr>
        <w:t xml:space="preserve">  to the Subordinate Establishments.</w:t>
      </w:r>
    </w:p>
    <w:p w:rsidR="00E36BA3" w:rsidRPr="00E36BA3" w:rsidRDefault="00E36BA3" w:rsidP="00E36BA3">
      <w:pPr>
        <w:numPr>
          <w:ilvl w:val="0"/>
          <w:numId w:val="21"/>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With whom the final decision/authority lies? </w:t>
      </w:r>
    </w:p>
    <w:p w:rsidR="00E36BA3" w:rsidRPr="00E36BA3" w:rsidRDefault="00E36BA3" w:rsidP="00E36BA3">
      <w:pPr>
        <w:spacing w:after="0" w:line="240" w:lineRule="auto"/>
        <w:ind w:left="216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Director.</w:t>
      </w:r>
    </w:p>
    <w:p w:rsidR="00E36BA3" w:rsidRPr="00E36BA3" w:rsidRDefault="00E36BA3" w:rsidP="00E36BA3">
      <w:pPr>
        <w:spacing w:after="0" w:line="240" w:lineRule="auto"/>
        <w:rPr>
          <w:rFonts w:ascii="Times New Roman" w:eastAsia="Calibri" w:hAnsi="Times New Roman" w:cs="Times New Roman"/>
          <w:b/>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MANUAL – VIII:</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p>
    <w:p w:rsidR="00E36BA3" w:rsidRPr="00E36BA3" w:rsidRDefault="00E36BA3" w:rsidP="00E36BA3">
      <w:pPr>
        <w:spacing w:after="0" w:line="240" w:lineRule="auto"/>
        <w:ind w:firstLine="72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Constitution of the Vigilance Committees has been given a major role for implementing of the Schemes under targeted public distribution Scheme (TPDS). The committees has been set up right from the Fair Price Shops and Village levels up to the State level so as to oversee the implementation of the Schemes and to review at least once in a month as well as to redress public grievances. The Director of food &amp; Civil Supplies is the head of body. The committee at various levels will consist of the following members: -</w:t>
      </w:r>
    </w:p>
    <w:p w:rsidR="00E36BA3" w:rsidRPr="00E36BA3" w:rsidRDefault="00E36BA3" w:rsidP="00E36BA3">
      <w:pPr>
        <w:spacing w:after="0" w:line="240" w:lineRule="auto"/>
        <w:ind w:firstLine="720"/>
        <w:jc w:val="both"/>
        <w:rPr>
          <w:rFonts w:ascii="Times New Roman" w:eastAsia="Calibri" w:hAnsi="Times New Roman" w:cs="Times New Roman"/>
          <w:sz w:val="24"/>
          <w:szCs w:val="24"/>
          <w:lang w:val="en-US"/>
        </w:rPr>
      </w:pPr>
    </w:p>
    <w:p w:rsidR="00E36BA3" w:rsidRPr="00E36BA3" w:rsidRDefault="00E36BA3" w:rsidP="00E36BA3">
      <w:pPr>
        <w:numPr>
          <w:ilvl w:val="0"/>
          <w:numId w:val="25"/>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STATE LEVEL COMMITTEE:</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Minister- in- charge of F&amp;CS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Chairman</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MP</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Parliamentary Secretary, RD</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Parliamentary Secretary, Social Welfare</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MLA</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 (2)</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 F&amp;CS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Representative of Consumer Forum</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w:t>
      </w:r>
    </w:p>
    <w:p w:rsidR="00E36BA3" w:rsidRPr="00E36BA3" w:rsidRDefault="00E36BA3" w:rsidP="00E36BA3">
      <w:pPr>
        <w:numPr>
          <w:ilvl w:val="0"/>
          <w:numId w:val="26"/>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Secretary, F&amp;CS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-Member/Secretary</w:t>
      </w:r>
    </w:p>
    <w:p w:rsidR="00E36BA3" w:rsidRPr="00E36BA3" w:rsidRDefault="00E36BA3" w:rsidP="00E36BA3">
      <w:pPr>
        <w:spacing w:after="0" w:line="240" w:lineRule="auto"/>
        <w:ind w:left="1080"/>
        <w:jc w:val="both"/>
        <w:rPr>
          <w:rFonts w:ascii="Times New Roman" w:eastAsia="Calibri" w:hAnsi="Times New Roman" w:cs="Times New Roman"/>
          <w:sz w:val="24"/>
          <w:szCs w:val="24"/>
          <w:lang w:val="en-US"/>
        </w:rPr>
      </w:pPr>
    </w:p>
    <w:p w:rsidR="00E36BA3" w:rsidRPr="00E36BA3" w:rsidRDefault="00E36BA3" w:rsidP="00E36BA3">
      <w:pPr>
        <w:numPr>
          <w:ilvl w:val="0"/>
          <w:numId w:val="25"/>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 xml:space="preserve">DISTRICT LEVEL COMMITTEE: </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DC/ADC</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Chairman</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Town Committee member</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- 3 members</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NGO’s/Social Workers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- 3 members (women-2)</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District Consumer Forum</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- 1 number</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Asstt</w:t>
      </w:r>
      <w:proofErr w:type="spellEnd"/>
      <w:r w:rsidRPr="00E36BA3">
        <w:rPr>
          <w:rFonts w:ascii="Times New Roman" w:eastAsia="Calibri" w:hAnsi="Times New Roman" w:cs="Times New Roman"/>
          <w:sz w:val="24"/>
          <w:szCs w:val="24"/>
          <w:lang w:val="en-US"/>
        </w:rPr>
        <w:t xml:space="preserve">. Controller, Weight &amp; Measures </w:t>
      </w:r>
    </w:p>
    <w:p w:rsidR="00E36BA3" w:rsidRPr="00E36BA3" w:rsidRDefault="00E36BA3" w:rsidP="00E36BA3">
      <w:pPr>
        <w:spacing w:after="0" w:line="240" w:lineRule="auto"/>
        <w:ind w:left="72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            </w:t>
      </w:r>
      <w:proofErr w:type="gramStart"/>
      <w:r w:rsidRPr="00E36BA3">
        <w:rPr>
          <w:rFonts w:ascii="Times New Roman" w:eastAsia="Calibri" w:hAnsi="Times New Roman" w:cs="Times New Roman"/>
          <w:sz w:val="24"/>
          <w:szCs w:val="24"/>
          <w:lang w:val="en-US"/>
        </w:rPr>
        <w:t>and</w:t>
      </w:r>
      <w:proofErr w:type="gramEnd"/>
      <w:r w:rsidRPr="00E36BA3">
        <w:rPr>
          <w:rFonts w:ascii="Times New Roman" w:eastAsia="Calibri" w:hAnsi="Times New Roman" w:cs="Times New Roman"/>
          <w:sz w:val="24"/>
          <w:szCs w:val="24"/>
          <w:lang w:val="en-US"/>
        </w:rPr>
        <w:t xml:space="preserve"> Legal Metrology </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Member</w:t>
      </w:r>
    </w:p>
    <w:p w:rsidR="00E36BA3" w:rsidRPr="00E36BA3" w:rsidRDefault="00E36BA3" w:rsidP="00E36BA3">
      <w:pPr>
        <w:numPr>
          <w:ilvl w:val="0"/>
          <w:numId w:val="22"/>
        </w:numPr>
        <w:spacing w:after="0" w:line="240" w:lineRule="auto"/>
        <w:ind w:firstLine="9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ADS/SOS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Member Secretary</w:t>
      </w:r>
    </w:p>
    <w:p w:rsidR="00E36BA3" w:rsidRPr="00E36BA3" w:rsidRDefault="00E36BA3" w:rsidP="00E36BA3">
      <w:pPr>
        <w:spacing w:after="0" w:line="240" w:lineRule="auto"/>
        <w:ind w:left="810"/>
        <w:jc w:val="both"/>
        <w:rPr>
          <w:rFonts w:ascii="Times New Roman" w:eastAsia="Calibri" w:hAnsi="Times New Roman" w:cs="Times New Roman"/>
          <w:sz w:val="24"/>
          <w:szCs w:val="24"/>
          <w:lang w:val="en-US"/>
        </w:rPr>
      </w:pPr>
    </w:p>
    <w:p w:rsidR="00E36BA3" w:rsidRPr="00E36BA3" w:rsidRDefault="00E36BA3" w:rsidP="00E36BA3">
      <w:pPr>
        <w:numPr>
          <w:ilvl w:val="0"/>
          <w:numId w:val="25"/>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SUB-DIVISIONAL/AREA LEVEL COMMITTEE:</w:t>
      </w:r>
    </w:p>
    <w:p w:rsidR="00E36BA3" w:rsidRPr="00E36BA3" w:rsidRDefault="00E36BA3" w:rsidP="00E36BA3">
      <w:pPr>
        <w:numPr>
          <w:ilvl w:val="0"/>
          <w:numId w:val="23"/>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SDO/EAC</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Chairman</w:t>
      </w:r>
    </w:p>
    <w:p w:rsidR="00E36BA3" w:rsidRPr="00E36BA3" w:rsidRDefault="00E36BA3" w:rsidP="00E36BA3">
      <w:pPr>
        <w:numPr>
          <w:ilvl w:val="0"/>
          <w:numId w:val="23"/>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Town Committee member</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- 2 members</w:t>
      </w:r>
    </w:p>
    <w:p w:rsidR="00E36BA3" w:rsidRPr="00E36BA3" w:rsidRDefault="00E36BA3" w:rsidP="00E36BA3">
      <w:pPr>
        <w:numPr>
          <w:ilvl w:val="0"/>
          <w:numId w:val="23"/>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NGO’s/Social workers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- 2 members (women)</w:t>
      </w:r>
    </w:p>
    <w:p w:rsidR="00E36BA3" w:rsidRPr="00E36BA3" w:rsidRDefault="00E36BA3" w:rsidP="00E36BA3">
      <w:pPr>
        <w:numPr>
          <w:ilvl w:val="0"/>
          <w:numId w:val="23"/>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Ration Card Holders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- 2 members</w:t>
      </w:r>
    </w:p>
    <w:p w:rsidR="00E36BA3" w:rsidRPr="00E36BA3" w:rsidRDefault="00E36BA3" w:rsidP="00E36BA3">
      <w:pPr>
        <w:numPr>
          <w:ilvl w:val="0"/>
          <w:numId w:val="23"/>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Inspector of Supply/SIS</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member</w:t>
      </w:r>
    </w:p>
    <w:p w:rsidR="00E36BA3" w:rsidRPr="00E36BA3" w:rsidRDefault="00E36BA3" w:rsidP="00E36BA3">
      <w:pPr>
        <w:spacing w:after="0" w:line="240" w:lineRule="auto"/>
        <w:ind w:left="1080"/>
        <w:jc w:val="both"/>
        <w:rPr>
          <w:rFonts w:ascii="Times New Roman" w:eastAsia="Calibri" w:hAnsi="Times New Roman" w:cs="Times New Roman"/>
          <w:sz w:val="24"/>
          <w:szCs w:val="24"/>
          <w:lang w:val="en-US"/>
        </w:rPr>
      </w:pPr>
    </w:p>
    <w:p w:rsidR="00E36BA3" w:rsidRPr="00E36BA3" w:rsidRDefault="00E36BA3" w:rsidP="00E36BA3">
      <w:pPr>
        <w:numPr>
          <w:ilvl w:val="0"/>
          <w:numId w:val="25"/>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FPS/VILLAGE LEVEL COMMITTEE:</w:t>
      </w:r>
    </w:p>
    <w:p w:rsidR="00E36BA3" w:rsidRPr="00E36BA3" w:rsidRDefault="00E36BA3" w:rsidP="00E36BA3">
      <w:pPr>
        <w:numPr>
          <w:ilvl w:val="0"/>
          <w:numId w:val="2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Village Chairman/Ward member</w:t>
      </w:r>
      <w:r w:rsidRPr="00E36BA3">
        <w:rPr>
          <w:rFonts w:ascii="Times New Roman" w:eastAsia="Calibri" w:hAnsi="Times New Roman" w:cs="Times New Roman"/>
          <w:sz w:val="24"/>
          <w:szCs w:val="24"/>
          <w:lang w:val="en-US"/>
        </w:rPr>
        <w:tab/>
        <w:t>- Chairman</w:t>
      </w:r>
    </w:p>
    <w:p w:rsidR="00E36BA3" w:rsidRPr="00E36BA3" w:rsidRDefault="00E36BA3" w:rsidP="00E36BA3">
      <w:pPr>
        <w:numPr>
          <w:ilvl w:val="0"/>
          <w:numId w:val="2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VDB Secretary</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Member</w:t>
      </w:r>
    </w:p>
    <w:p w:rsidR="00E36BA3" w:rsidRPr="00E36BA3" w:rsidRDefault="00E36BA3" w:rsidP="00E36BA3">
      <w:pPr>
        <w:numPr>
          <w:ilvl w:val="0"/>
          <w:numId w:val="2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GB</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w:t>
      </w:r>
    </w:p>
    <w:p w:rsidR="00E36BA3" w:rsidRPr="00E36BA3" w:rsidRDefault="00E36BA3" w:rsidP="00E36BA3">
      <w:pPr>
        <w:numPr>
          <w:ilvl w:val="0"/>
          <w:numId w:val="2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lastRenderedPageBreak/>
        <w:t>SK</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w:t>
      </w:r>
    </w:p>
    <w:p w:rsidR="00E36BA3" w:rsidRPr="00E36BA3" w:rsidRDefault="00E36BA3" w:rsidP="00E36BA3">
      <w:pPr>
        <w:numPr>
          <w:ilvl w:val="0"/>
          <w:numId w:val="2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Card Holder</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t>- 2 (women)</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MANUAL- IX:</w:t>
      </w:r>
      <w:r w:rsidRPr="00E36BA3">
        <w:rPr>
          <w:rFonts w:ascii="Times New Roman" w:eastAsia="Calibri" w:hAnsi="Times New Roman" w:cs="Times New Roman"/>
          <w:b/>
          <w:sz w:val="24"/>
          <w:szCs w:val="24"/>
          <w:lang w:val="en-US"/>
        </w:rPr>
        <w:t xml:space="preserve">   </w:t>
      </w:r>
      <w:r w:rsidRPr="00E36BA3">
        <w:rPr>
          <w:rFonts w:ascii="Times New Roman" w:eastAsia="Calibri" w:hAnsi="Times New Roman" w:cs="Times New Roman"/>
          <w:sz w:val="24"/>
          <w:szCs w:val="24"/>
          <w:lang w:val="en-US"/>
        </w:rPr>
        <w:t xml:space="preserve">May be seen in </w:t>
      </w:r>
      <w:r w:rsidRPr="00E36BA3">
        <w:rPr>
          <w:rFonts w:ascii="Times New Roman" w:eastAsia="Calibri" w:hAnsi="Times New Roman" w:cs="Times New Roman"/>
          <w:b/>
          <w:sz w:val="24"/>
          <w:szCs w:val="24"/>
          <w:lang w:val="en-US"/>
        </w:rPr>
        <w:t>Manual XVI.</w:t>
      </w:r>
    </w:p>
    <w:p w:rsidR="00E36BA3" w:rsidRDefault="00E36BA3" w:rsidP="00750D35">
      <w:pPr>
        <w:pStyle w:val="NoSpacing"/>
        <w:rPr>
          <w:sz w:val="24"/>
          <w:szCs w:val="24"/>
        </w:rPr>
      </w:pPr>
    </w:p>
    <w:p w:rsid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u w:val="single"/>
          <w:lang w:val="en-US"/>
        </w:rPr>
        <w:t xml:space="preserve">MANUAL- </w:t>
      </w:r>
      <w:proofErr w:type="gramStart"/>
      <w:r w:rsidRPr="00E36BA3">
        <w:rPr>
          <w:rFonts w:ascii="Times New Roman" w:eastAsia="Calibri" w:hAnsi="Times New Roman" w:cs="Times New Roman"/>
          <w:b/>
          <w:sz w:val="24"/>
          <w:szCs w:val="24"/>
          <w:u w:val="single"/>
          <w:lang w:val="en-US"/>
        </w:rPr>
        <w:t>X :</w:t>
      </w:r>
      <w:proofErr w:type="gramEnd"/>
      <w:r w:rsidRPr="00E36BA3">
        <w:rPr>
          <w:rFonts w:ascii="Times New Roman" w:eastAsia="Calibri" w:hAnsi="Times New Roman" w:cs="Times New Roman"/>
          <w:b/>
          <w:sz w:val="24"/>
          <w:szCs w:val="24"/>
          <w:lang w:val="en-US"/>
        </w:rPr>
        <w:t xml:space="preserve"> </w:t>
      </w:r>
      <w:r w:rsidRPr="00E36BA3">
        <w:rPr>
          <w:rFonts w:ascii="Times New Roman" w:eastAsia="Calibri" w:hAnsi="Times New Roman" w:cs="Times New Roman"/>
          <w:sz w:val="24"/>
          <w:szCs w:val="24"/>
          <w:lang w:val="en-US"/>
        </w:rPr>
        <w:t>May be seen in</w:t>
      </w:r>
      <w:r w:rsidRPr="00E36BA3">
        <w:rPr>
          <w:rFonts w:ascii="Times New Roman" w:eastAsia="Calibri" w:hAnsi="Times New Roman" w:cs="Times New Roman"/>
          <w:b/>
          <w:sz w:val="24"/>
          <w:szCs w:val="24"/>
          <w:lang w:val="en-US"/>
        </w:rPr>
        <w:t xml:space="preserve"> Annexure-B.</w:t>
      </w:r>
    </w:p>
    <w:p w:rsidR="00B75221" w:rsidRDefault="00B75221" w:rsidP="00E36BA3">
      <w:pPr>
        <w:spacing w:after="0" w:line="240" w:lineRule="auto"/>
        <w:rPr>
          <w:rFonts w:ascii="Times New Roman" w:eastAsia="Calibri" w:hAnsi="Times New Roman" w:cs="Times New Roman"/>
          <w:b/>
          <w:sz w:val="24"/>
          <w:szCs w:val="24"/>
          <w:lang w:val="en-US"/>
        </w:rPr>
      </w:pPr>
    </w:p>
    <w:p w:rsidR="00B75221" w:rsidRDefault="00B75221" w:rsidP="00E36BA3">
      <w:pPr>
        <w:spacing w:after="0" w:line="240" w:lineRule="auto"/>
        <w:rPr>
          <w:rFonts w:ascii="Times New Roman" w:eastAsia="Calibri" w:hAnsi="Times New Roman" w:cs="Times New Roman"/>
          <w:b/>
          <w:sz w:val="24"/>
          <w:szCs w:val="24"/>
          <w:lang w:val="en-US"/>
        </w:rPr>
      </w:pPr>
    </w:p>
    <w:p w:rsidR="00CA355A" w:rsidRDefault="00CA355A" w:rsidP="00CA355A">
      <w:pPr>
        <w:spacing w:after="0" w:line="240" w:lineRule="auto"/>
        <w:ind w:right="-23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MANUAL-XI </w:t>
      </w:r>
    </w:p>
    <w:p w:rsidR="00CA355A" w:rsidRPr="00BF6656" w:rsidRDefault="00CA355A" w:rsidP="00CA355A">
      <w:pPr>
        <w:spacing w:after="0" w:line="240" w:lineRule="auto"/>
        <w:ind w:right="-234"/>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 xml:space="preserve">STATEMENT SHOWING THE REASONS OF VARIATION BETWEEN FINAL </w:t>
      </w:r>
      <w:proofErr w:type="gramStart"/>
      <w:r w:rsidRPr="00BF6656">
        <w:rPr>
          <w:rFonts w:ascii="Times New Roman" w:eastAsia="Calibri" w:hAnsi="Times New Roman" w:cs="Times New Roman"/>
          <w:b/>
          <w:sz w:val="24"/>
          <w:szCs w:val="24"/>
          <w:lang w:val="en-US"/>
        </w:rPr>
        <w:t>GRANT  A</w:t>
      </w:r>
      <w:r>
        <w:rPr>
          <w:rFonts w:ascii="Times New Roman" w:eastAsia="Calibri" w:hAnsi="Times New Roman" w:cs="Times New Roman"/>
          <w:b/>
          <w:sz w:val="24"/>
          <w:szCs w:val="24"/>
          <w:lang w:val="en-US"/>
        </w:rPr>
        <w:t>ND</w:t>
      </w:r>
      <w:proofErr w:type="gramEnd"/>
      <w:r>
        <w:rPr>
          <w:rFonts w:ascii="Times New Roman" w:eastAsia="Calibri" w:hAnsi="Times New Roman" w:cs="Times New Roman"/>
          <w:b/>
          <w:sz w:val="24"/>
          <w:szCs w:val="24"/>
          <w:lang w:val="en-US"/>
        </w:rPr>
        <w:t xml:space="preserve"> EXPENDITURE FOR THE YEAR 2019-20</w:t>
      </w:r>
    </w:p>
    <w:p w:rsidR="00CA355A" w:rsidRPr="00BF6656" w:rsidRDefault="00CA355A" w:rsidP="00CA355A">
      <w:pPr>
        <w:spacing w:after="0" w:line="240" w:lineRule="auto"/>
        <w:ind w:left="-810" w:right="-14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proofErr w:type="gramStart"/>
      <w:r w:rsidRPr="00BF6656">
        <w:rPr>
          <w:rFonts w:ascii="Times New Roman" w:eastAsia="Calibri" w:hAnsi="Times New Roman" w:cs="Times New Roman"/>
          <w:b/>
          <w:sz w:val="24"/>
          <w:szCs w:val="24"/>
          <w:lang w:val="en-US"/>
        </w:rPr>
        <w:t>IN RESPECT OF DEMAND NO.</w:t>
      </w:r>
      <w:proofErr w:type="gramEnd"/>
      <w:r w:rsidRPr="00BF6656">
        <w:rPr>
          <w:rFonts w:ascii="Times New Roman" w:eastAsia="Calibri" w:hAnsi="Times New Roman" w:cs="Times New Roman"/>
          <w:b/>
          <w:sz w:val="24"/>
          <w:szCs w:val="24"/>
          <w:lang w:val="en-US"/>
        </w:rPr>
        <w:t xml:space="preserve"> 22 – CIVIL SUPPLIES. </w:t>
      </w:r>
    </w:p>
    <w:p w:rsidR="00CA355A" w:rsidRPr="00F2237E" w:rsidRDefault="00CA355A" w:rsidP="00CA355A">
      <w:pPr>
        <w:spacing w:after="0" w:line="240" w:lineRule="auto"/>
        <w:ind w:left="7110" w:right="-144" w:firstLine="810"/>
        <w:jc w:val="center"/>
        <w:rPr>
          <w:rFonts w:ascii="Times New Roman" w:eastAsia="Calibri" w:hAnsi="Times New Roman" w:cs="Times New Roman"/>
          <w:sz w:val="24"/>
          <w:szCs w:val="24"/>
          <w:lang w:val="en-US"/>
        </w:rPr>
      </w:pPr>
      <w:r w:rsidRPr="00BF6656">
        <w:rPr>
          <w:rFonts w:ascii="Times New Roman" w:eastAsia="Calibri" w:hAnsi="Times New Roman" w:cs="Times New Roman"/>
          <w:sz w:val="24"/>
          <w:szCs w:val="24"/>
          <w:lang w:val="en-US"/>
        </w:rPr>
        <w:t>(</w:t>
      </w:r>
      <w:r w:rsidRPr="00BF6656">
        <w:rPr>
          <w:rFonts w:ascii="Yu Gothic" w:eastAsia="Yu Gothic" w:hAnsi="Yu Gothic" w:cs="Times New Roman" w:hint="eastAsia"/>
          <w:sz w:val="24"/>
          <w:szCs w:val="24"/>
          <w:lang w:val="en-US"/>
        </w:rPr>
        <w:t>₹</w:t>
      </w:r>
      <w:r w:rsidRPr="00BF6656">
        <w:rPr>
          <w:rFonts w:ascii="Times New Roman" w:eastAsia="Calibri" w:hAnsi="Times New Roman" w:cs="Times New Roman"/>
          <w:sz w:val="24"/>
          <w:szCs w:val="24"/>
          <w:lang w:val="en-US"/>
        </w:rPr>
        <w:t xml:space="preserve">. </w:t>
      </w:r>
      <w:proofErr w:type="gramStart"/>
      <w:r w:rsidRPr="00BF6656">
        <w:rPr>
          <w:rFonts w:ascii="Times New Roman" w:eastAsia="Calibri" w:hAnsi="Times New Roman" w:cs="Times New Roman"/>
          <w:sz w:val="24"/>
          <w:szCs w:val="24"/>
          <w:lang w:val="en-US"/>
        </w:rPr>
        <w:t>in</w:t>
      </w:r>
      <w:proofErr w:type="gramEnd"/>
      <w:r w:rsidRPr="00BF6656">
        <w:rPr>
          <w:rFonts w:ascii="Times New Roman" w:eastAsia="Calibri" w:hAnsi="Times New Roman" w:cs="Times New Roman"/>
          <w:sz w:val="24"/>
          <w:szCs w:val="24"/>
          <w:lang w:val="en-US"/>
        </w:rPr>
        <w:t xml:space="preserve"> lakhs)</w:t>
      </w:r>
    </w:p>
    <w:tbl>
      <w:tblPr>
        <w:tblStyle w:val="TableGrid"/>
        <w:tblpPr w:leftFromText="180" w:rightFromText="180" w:vertAnchor="text" w:horzAnchor="page" w:tblpX="487" w:tblpY="163"/>
        <w:tblW w:w="10902" w:type="dxa"/>
        <w:tblLayout w:type="fixed"/>
        <w:tblLook w:val="04A0" w:firstRow="1" w:lastRow="0" w:firstColumn="1" w:lastColumn="0" w:noHBand="0" w:noVBand="1"/>
      </w:tblPr>
      <w:tblGrid>
        <w:gridCol w:w="4276"/>
        <w:gridCol w:w="1529"/>
        <w:gridCol w:w="1251"/>
        <w:gridCol w:w="1389"/>
        <w:gridCol w:w="1251"/>
        <w:gridCol w:w="1206"/>
      </w:tblGrid>
      <w:tr w:rsidR="00CA355A" w:rsidTr="00E148C6">
        <w:trPr>
          <w:trHeight w:val="352"/>
        </w:trPr>
        <w:tc>
          <w:tcPr>
            <w:tcW w:w="4276" w:type="dxa"/>
          </w:tcPr>
          <w:p w:rsidR="00CA355A" w:rsidRPr="00BF6656" w:rsidRDefault="00CA355A" w:rsidP="00E148C6">
            <w:pPr>
              <w:ind w:right="-144"/>
              <w:rPr>
                <w:rFonts w:ascii="Times New Roman" w:eastAsia="Calibri" w:hAnsi="Times New Roman" w:cs="Times New Roman"/>
                <w:b/>
                <w:sz w:val="24"/>
                <w:szCs w:val="24"/>
                <w:lang w:val="en-US"/>
              </w:rPr>
            </w:pPr>
          </w:p>
          <w:p w:rsidR="00CA355A" w:rsidRPr="00BF6656" w:rsidRDefault="00CA355A" w:rsidP="00E148C6">
            <w:pPr>
              <w:ind w:right="-144"/>
              <w:jc w:val="center"/>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HEAD OF ACCOUNTS</w:t>
            </w:r>
          </w:p>
        </w:tc>
        <w:tc>
          <w:tcPr>
            <w:tcW w:w="1529" w:type="dxa"/>
          </w:tcPr>
          <w:p w:rsidR="00CA355A" w:rsidRPr="00BF6656" w:rsidRDefault="00CA355A" w:rsidP="00E148C6">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AS per printed Book for Demand 2019-20</w:t>
            </w:r>
          </w:p>
        </w:tc>
        <w:tc>
          <w:tcPr>
            <w:tcW w:w="1251" w:type="dxa"/>
          </w:tcPr>
          <w:p w:rsidR="00516A0C" w:rsidRDefault="00516A0C" w:rsidP="00E148C6">
            <w:pPr>
              <w:ind w:right="-144"/>
              <w:rPr>
                <w:rFonts w:ascii="Times New Roman" w:eastAsia="Calibri" w:hAnsi="Times New Roman" w:cs="Times New Roman"/>
                <w:b/>
                <w:sz w:val="24"/>
                <w:szCs w:val="24"/>
                <w:lang w:val="en-US"/>
              </w:rPr>
            </w:pPr>
          </w:p>
          <w:p w:rsidR="00CA355A" w:rsidRPr="00BF6656" w:rsidRDefault="00CA355A" w:rsidP="00E148C6">
            <w:pPr>
              <w:ind w:right="-14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Final Grants</w:t>
            </w:r>
          </w:p>
        </w:tc>
        <w:tc>
          <w:tcPr>
            <w:tcW w:w="1389" w:type="dxa"/>
          </w:tcPr>
          <w:p w:rsidR="00CA355A" w:rsidRPr="00BF6656" w:rsidRDefault="00CA355A" w:rsidP="00E148C6">
            <w:pPr>
              <w:ind w:right="-144"/>
              <w:rPr>
                <w:rFonts w:ascii="Times New Roman" w:eastAsia="Calibri" w:hAnsi="Times New Roman" w:cs="Times New Roman"/>
                <w:b/>
                <w:sz w:val="24"/>
                <w:szCs w:val="24"/>
                <w:lang w:val="en-US"/>
              </w:rPr>
            </w:pPr>
          </w:p>
          <w:p w:rsidR="00CA355A" w:rsidRPr="00BF6656" w:rsidRDefault="00CA355A" w:rsidP="00E148C6">
            <w:pPr>
              <w:ind w:right="-144"/>
              <w:rPr>
                <w:rFonts w:ascii="Times New Roman" w:eastAsia="Calibri" w:hAnsi="Times New Roman" w:cs="Times New Roman"/>
                <w:b/>
                <w:sz w:val="24"/>
                <w:szCs w:val="24"/>
                <w:lang w:val="en-US"/>
              </w:rPr>
            </w:pPr>
            <w:r w:rsidRPr="00BF6656">
              <w:rPr>
                <w:rFonts w:ascii="Times New Roman" w:eastAsia="Calibri" w:hAnsi="Times New Roman" w:cs="Times New Roman"/>
                <w:b/>
                <w:lang w:val="en-US"/>
              </w:rPr>
              <w:t>Expenditur</w:t>
            </w:r>
            <w:r w:rsidRPr="00BF6656">
              <w:rPr>
                <w:rFonts w:ascii="Times New Roman" w:eastAsia="Calibri" w:hAnsi="Times New Roman" w:cs="Times New Roman"/>
                <w:b/>
                <w:sz w:val="24"/>
                <w:szCs w:val="24"/>
                <w:lang w:val="en-US"/>
              </w:rPr>
              <w:t xml:space="preserve">e </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p w:rsidR="00CA355A" w:rsidRPr="00BF6656" w:rsidRDefault="00CA355A" w:rsidP="00E148C6">
            <w:pPr>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Saving (-)</w:t>
            </w:r>
          </w:p>
          <w:p w:rsidR="00CA355A" w:rsidRPr="00BF6656" w:rsidRDefault="00CA355A" w:rsidP="00E148C6">
            <w:pPr>
              <w:ind w:right="-144"/>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Excess (+)</w:t>
            </w:r>
          </w:p>
        </w:tc>
        <w:tc>
          <w:tcPr>
            <w:tcW w:w="1206" w:type="dxa"/>
          </w:tcPr>
          <w:p w:rsidR="00516A0C" w:rsidRDefault="00516A0C" w:rsidP="00E148C6">
            <w:pPr>
              <w:ind w:right="-108"/>
              <w:rPr>
                <w:rFonts w:ascii="Times New Roman" w:eastAsia="Calibri" w:hAnsi="Times New Roman" w:cs="Times New Roman"/>
                <w:b/>
                <w:sz w:val="24"/>
                <w:szCs w:val="24"/>
                <w:lang w:val="en-US"/>
              </w:rPr>
            </w:pPr>
          </w:p>
          <w:p w:rsidR="00CA355A" w:rsidRPr="00BF6656" w:rsidRDefault="00CA355A" w:rsidP="00E148C6">
            <w:pPr>
              <w:ind w:right="-108"/>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Reasons</w:t>
            </w:r>
          </w:p>
        </w:tc>
      </w:tr>
      <w:tr w:rsidR="00CA355A" w:rsidTr="00E148C6">
        <w:trPr>
          <w:trHeight w:val="352"/>
        </w:trPr>
        <w:tc>
          <w:tcPr>
            <w:tcW w:w="4276" w:type="dxa"/>
          </w:tcPr>
          <w:p w:rsidR="00CA355A" w:rsidRPr="00F2237E" w:rsidRDefault="00CA355A" w:rsidP="00E148C6">
            <w:pPr>
              <w:pStyle w:val="ListParagraph"/>
              <w:numPr>
                <w:ilvl w:val="0"/>
                <w:numId w:val="38"/>
              </w:numPr>
              <w:tabs>
                <w:tab w:val="left" w:pos="630"/>
                <w:tab w:val="left" w:pos="705"/>
              </w:tabs>
              <w:ind w:left="426" w:right="-144"/>
              <w:rPr>
                <w:rFonts w:ascii="Times New Roman" w:eastAsia="Calibri" w:hAnsi="Times New Roman" w:cs="Times New Roman"/>
                <w:b/>
                <w:sz w:val="24"/>
                <w:szCs w:val="24"/>
                <w:u w:val="single"/>
                <w:lang w:val="en-US"/>
              </w:rPr>
            </w:pPr>
            <w:r w:rsidRPr="00F2237E">
              <w:rPr>
                <w:rFonts w:ascii="Times New Roman" w:eastAsia="Calibri" w:hAnsi="Times New Roman" w:cs="Times New Roman"/>
                <w:b/>
                <w:sz w:val="24"/>
                <w:szCs w:val="24"/>
                <w:u w:val="single"/>
                <w:lang w:val="en-US"/>
              </w:rPr>
              <w:t>REVENUE SECTION-‘2408’</w:t>
            </w:r>
          </w:p>
          <w:p w:rsidR="00CA355A" w:rsidRPr="00F2237E" w:rsidRDefault="00CA355A" w:rsidP="00E148C6">
            <w:pPr>
              <w:pStyle w:val="ListParagraph"/>
              <w:tabs>
                <w:tab w:val="left" w:pos="630"/>
                <w:tab w:val="left" w:pos="705"/>
              </w:tabs>
              <w:ind w:left="426" w:right="-144"/>
              <w:rPr>
                <w:rFonts w:ascii="Times New Roman" w:eastAsia="Calibri" w:hAnsi="Times New Roman" w:cs="Times New Roman"/>
                <w:sz w:val="24"/>
                <w:szCs w:val="24"/>
                <w:lang w:val="en-US"/>
              </w:rPr>
            </w:pPr>
            <w:r w:rsidRPr="00F2237E">
              <w:rPr>
                <w:rFonts w:ascii="Times New Roman" w:eastAsia="Calibri" w:hAnsi="Times New Roman" w:cs="Times New Roman"/>
                <w:sz w:val="24"/>
                <w:szCs w:val="24"/>
                <w:lang w:val="en-US"/>
              </w:rPr>
              <w:t>2408-Food Storage &amp; Warehousing</w:t>
            </w:r>
          </w:p>
          <w:p w:rsidR="00CA355A" w:rsidRPr="00F2237E" w:rsidRDefault="00CA355A" w:rsidP="00E148C6">
            <w:pPr>
              <w:pStyle w:val="ListParagraph"/>
              <w:tabs>
                <w:tab w:val="left" w:pos="630"/>
                <w:tab w:val="left" w:pos="705"/>
              </w:tabs>
              <w:ind w:left="426" w:right="-144"/>
              <w:rPr>
                <w:rFonts w:ascii="Times New Roman" w:eastAsia="Calibri" w:hAnsi="Times New Roman" w:cs="Times New Roman"/>
                <w:sz w:val="24"/>
                <w:szCs w:val="24"/>
                <w:lang w:val="en-US"/>
              </w:rPr>
            </w:pPr>
            <w:r w:rsidRPr="00F2237E">
              <w:rPr>
                <w:rFonts w:ascii="Times New Roman" w:eastAsia="Calibri" w:hAnsi="Times New Roman" w:cs="Times New Roman"/>
                <w:sz w:val="24"/>
                <w:szCs w:val="24"/>
                <w:lang w:val="en-US"/>
              </w:rPr>
              <w:t>01-Food</w:t>
            </w:r>
          </w:p>
          <w:p w:rsidR="00CA355A" w:rsidRPr="00F2237E" w:rsidRDefault="00CA355A" w:rsidP="00E148C6">
            <w:pPr>
              <w:pStyle w:val="ListParagraph"/>
              <w:tabs>
                <w:tab w:val="left" w:pos="630"/>
                <w:tab w:val="left" w:pos="705"/>
              </w:tabs>
              <w:ind w:left="426" w:right="-144"/>
              <w:rPr>
                <w:rFonts w:ascii="Times New Roman" w:eastAsia="Calibri" w:hAnsi="Times New Roman" w:cs="Times New Roman"/>
                <w:sz w:val="24"/>
                <w:szCs w:val="24"/>
                <w:lang w:val="en-US"/>
              </w:rPr>
            </w:pPr>
            <w:r w:rsidRPr="00F2237E">
              <w:rPr>
                <w:rFonts w:ascii="Times New Roman" w:eastAsia="Calibri" w:hAnsi="Times New Roman" w:cs="Times New Roman"/>
                <w:sz w:val="24"/>
                <w:szCs w:val="24"/>
                <w:lang w:val="en-US"/>
              </w:rPr>
              <w:t>001-Direction</w:t>
            </w:r>
            <w:r w:rsidR="00F267BB">
              <w:rPr>
                <w:rFonts w:ascii="Times New Roman" w:eastAsia="Calibri" w:hAnsi="Times New Roman" w:cs="Times New Roman"/>
                <w:sz w:val="24"/>
                <w:szCs w:val="24"/>
                <w:lang w:val="en-US"/>
              </w:rPr>
              <w:t xml:space="preserve"> &amp; Administration</w:t>
            </w:r>
          </w:p>
          <w:p w:rsidR="00CA355A" w:rsidRPr="00F2237E" w:rsidRDefault="00CA355A" w:rsidP="00E148C6">
            <w:pPr>
              <w:pStyle w:val="ListParagraph"/>
              <w:tabs>
                <w:tab w:val="left" w:pos="630"/>
                <w:tab w:val="left" w:pos="705"/>
              </w:tabs>
              <w:ind w:left="426" w:right="-144"/>
              <w:rPr>
                <w:rFonts w:ascii="Times New Roman" w:eastAsia="Calibri" w:hAnsi="Times New Roman" w:cs="Times New Roman"/>
                <w:sz w:val="24"/>
                <w:szCs w:val="24"/>
                <w:lang w:val="en-US"/>
              </w:rPr>
            </w:pPr>
            <w:r w:rsidRPr="00F2237E">
              <w:rPr>
                <w:rFonts w:ascii="Times New Roman" w:eastAsia="Calibri" w:hAnsi="Times New Roman" w:cs="Times New Roman"/>
                <w:sz w:val="24"/>
                <w:szCs w:val="24"/>
                <w:lang w:val="en-US"/>
              </w:rPr>
              <w:t>01-Direction</w:t>
            </w:r>
          </w:p>
          <w:p w:rsidR="00CA355A" w:rsidRPr="00BF6656" w:rsidRDefault="00CA355A" w:rsidP="00E148C6">
            <w:pPr>
              <w:ind w:right="-144"/>
              <w:rPr>
                <w:rFonts w:ascii="Times New Roman" w:eastAsia="Calibri" w:hAnsi="Times New Roman" w:cs="Times New Roman"/>
                <w:b/>
                <w:sz w:val="24"/>
                <w:szCs w:val="24"/>
                <w:lang w:val="en-US"/>
              </w:rPr>
            </w:pPr>
          </w:p>
        </w:tc>
        <w:tc>
          <w:tcPr>
            <w:tcW w:w="1529" w:type="dxa"/>
          </w:tcPr>
          <w:p w:rsidR="00CA355A" w:rsidRDefault="00CA355A" w:rsidP="00E148C6">
            <w:pPr>
              <w:ind w:right="-144"/>
              <w:jc w:val="center"/>
              <w:rPr>
                <w:rFonts w:ascii="Times New Roman" w:eastAsia="Calibri" w:hAnsi="Times New Roman" w:cs="Times New Roman"/>
                <w:b/>
                <w:sz w:val="24"/>
                <w:szCs w:val="24"/>
                <w:lang w:val="en-US"/>
              </w:rPr>
            </w:pPr>
          </w:p>
        </w:tc>
        <w:tc>
          <w:tcPr>
            <w:tcW w:w="1251" w:type="dxa"/>
          </w:tcPr>
          <w:p w:rsidR="00CA355A" w:rsidRDefault="00CA355A" w:rsidP="00E148C6">
            <w:pPr>
              <w:ind w:right="-144"/>
              <w:rPr>
                <w:rFonts w:ascii="Times New Roman" w:eastAsia="Calibri" w:hAnsi="Times New Roman" w:cs="Times New Roman"/>
                <w:b/>
                <w:sz w:val="24"/>
                <w:szCs w:val="24"/>
                <w:lang w:val="en-US"/>
              </w:rPr>
            </w:pPr>
          </w:p>
        </w:tc>
        <w:tc>
          <w:tcPr>
            <w:tcW w:w="1389" w:type="dxa"/>
          </w:tcPr>
          <w:p w:rsidR="00CA355A" w:rsidRPr="00BF6656" w:rsidRDefault="00CA355A" w:rsidP="00E148C6">
            <w:pPr>
              <w:ind w:right="-144"/>
              <w:rPr>
                <w:rFonts w:ascii="Times New Roman" w:eastAsia="Calibri" w:hAnsi="Times New Roman" w:cs="Times New Roman"/>
                <w:b/>
                <w:sz w:val="24"/>
                <w:szCs w:val="24"/>
                <w:lang w:val="en-US"/>
              </w:rPr>
            </w:pP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14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01- Salary</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46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1353.47</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1080.85</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1080.85</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02- Wages</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46D5">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19.92</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7.52</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7.52</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03- Travel Expense</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46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20.07</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26.00</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26.00</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04- Office Expense</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46D5">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12.34</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30.96</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30.96</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06- RRT</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13.72</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23.68</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23.68</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16- Motor vehicle</w:t>
            </w:r>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13.57</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37.00</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37.00</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 xml:space="preserve">17- </w:t>
            </w:r>
            <w:proofErr w:type="spellStart"/>
            <w:r w:rsidRPr="00EC0063">
              <w:rPr>
                <w:rFonts w:ascii="Times New Roman" w:eastAsia="Calibri" w:hAnsi="Times New Roman" w:cs="Times New Roman"/>
                <w:sz w:val="24"/>
                <w:szCs w:val="24"/>
                <w:lang w:val="en-US"/>
              </w:rPr>
              <w:t>Maintainance</w:t>
            </w:r>
            <w:proofErr w:type="spellEnd"/>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46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25.00</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50.00</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50.00</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 xml:space="preserve">28- </w:t>
            </w:r>
            <w:proofErr w:type="spellStart"/>
            <w:r w:rsidRPr="00EC0063">
              <w:rPr>
                <w:rFonts w:ascii="Times New Roman" w:eastAsia="Calibri" w:hAnsi="Times New Roman" w:cs="Times New Roman"/>
                <w:sz w:val="24"/>
                <w:szCs w:val="24"/>
                <w:lang w:val="en-US"/>
              </w:rPr>
              <w:t>Computerisation</w:t>
            </w:r>
            <w:proofErr w:type="spellEnd"/>
          </w:p>
        </w:tc>
        <w:tc>
          <w:tcPr>
            <w:tcW w:w="1529" w:type="dxa"/>
          </w:tcPr>
          <w:p w:rsidR="00CA355A" w:rsidRPr="00EC0063" w:rsidRDefault="00516A0C"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5.00</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5.00</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5.00</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26- Other charges</w:t>
            </w:r>
          </w:p>
        </w:tc>
        <w:tc>
          <w:tcPr>
            <w:tcW w:w="1529" w:type="dxa"/>
          </w:tcPr>
          <w:p w:rsidR="00CA355A" w:rsidRPr="00EC0063" w:rsidRDefault="001246D5"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2.30</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2.30</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2.30</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EC0063" w:rsidRDefault="00E148C6" w:rsidP="00E148C6">
            <w:pPr>
              <w:tabs>
                <w:tab w:val="left" w:pos="432"/>
              </w:tabs>
              <w:ind w:left="284" w:right="-144"/>
              <w:rPr>
                <w:rFonts w:ascii="Times New Roman" w:eastAsia="Calibri" w:hAnsi="Times New Roman" w:cs="Times New Roman"/>
                <w:sz w:val="24"/>
                <w:szCs w:val="24"/>
                <w:lang w:val="en-US"/>
              </w:rPr>
            </w:pPr>
            <w:r w:rsidRPr="00EC0063">
              <w:rPr>
                <w:rFonts w:ascii="Times New Roman" w:eastAsia="Calibri" w:hAnsi="Times New Roman" w:cs="Times New Roman"/>
                <w:sz w:val="24"/>
                <w:szCs w:val="24"/>
                <w:lang w:val="en-US"/>
              </w:rPr>
              <w:t>26- Levy Sugar</w:t>
            </w:r>
          </w:p>
        </w:tc>
        <w:tc>
          <w:tcPr>
            <w:tcW w:w="1529" w:type="dxa"/>
          </w:tcPr>
          <w:p w:rsidR="00CA355A" w:rsidRPr="00EC0063" w:rsidRDefault="001246D5" w:rsidP="00516A0C">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0.00</w:t>
            </w:r>
          </w:p>
        </w:tc>
        <w:tc>
          <w:tcPr>
            <w:tcW w:w="1251"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2511.93</w:t>
            </w:r>
          </w:p>
        </w:tc>
        <w:tc>
          <w:tcPr>
            <w:tcW w:w="1389" w:type="dxa"/>
          </w:tcPr>
          <w:p w:rsidR="00CA355A" w:rsidRPr="00EC0063" w:rsidRDefault="001246D5" w:rsidP="00E148C6">
            <w:pPr>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0D90" w:rsidRPr="00EC0063">
              <w:rPr>
                <w:rFonts w:ascii="Times New Roman" w:eastAsia="Calibri" w:hAnsi="Times New Roman" w:cs="Times New Roman"/>
                <w:sz w:val="24"/>
                <w:szCs w:val="24"/>
                <w:lang w:val="en-US"/>
              </w:rPr>
              <w:t>2511.93</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352"/>
        </w:trPr>
        <w:tc>
          <w:tcPr>
            <w:tcW w:w="4276" w:type="dxa"/>
          </w:tcPr>
          <w:p w:rsidR="00CA355A" w:rsidRPr="00BF6656" w:rsidRDefault="00E148C6" w:rsidP="00E148C6">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TOTAL :-</w:t>
            </w:r>
          </w:p>
        </w:tc>
        <w:tc>
          <w:tcPr>
            <w:tcW w:w="1529" w:type="dxa"/>
          </w:tcPr>
          <w:p w:rsidR="00CA355A" w:rsidRDefault="00516A0C" w:rsidP="00E148C6">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148C6">
              <w:rPr>
                <w:rFonts w:ascii="Times New Roman" w:eastAsia="Calibri" w:hAnsi="Times New Roman" w:cs="Times New Roman"/>
                <w:b/>
                <w:sz w:val="24"/>
                <w:szCs w:val="24"/>
                <w:lang w:val="en-US"/>
              </w:rPr>
              <w:t>1465.39</w:t>
            </w:r>
          </w:p>
        </w:tc>
        <w:tc>
          <w:tcPr>
            <w:tcW w:w="1251" w:type="dxa"/>
          </w:tcPr>
          <w:p w:rsidR="00CA355A" w:rsidRDefault="001246D5" w:rsidP="00E148C6">
            <w:pPr>
              <w:ind w:right="-14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148C6">
              <w:rPr>
                <w:rFonts w:ascii="Times New Roman" w:eastAsia="Calibri" w:hAnsi="Times New Roman" w:cs="Times New Roman"/>
                <w:b/>
                <w:sz w:val="24"/>
                <w:szCs w:val="24"/>
                <w:lang w:val="en-US"/>
              </w:rPr>
              <w:t>3775.24</w:t>
            </w:r>
          </w:p>
        </w:tc>
        <w:tc>
          <w:tcPr>
            <w:tcW w:w="1389" w:type="dxa"/>
          </w:tcPr>
          <w:p w:rsidR="00CA355A" w:rsidRPr="00BF6656" w:rsidRDefault="001246D5" w:rsidP="00E148C6">
            <w:pPr>
              <w:ind w:right="-14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148C6">
              <w:rPr>
                <w:rFonts w:ascii="Times New Roman" w:eastAsia="Calibri" w:hAnsi="Times New Roman" w:cs="Times New Roman"/>
                <w:b/>
                <w:sz w:val="24"/>
                <w:szCs w:val="24"/>
                <w:lang w:val="en-US"/>
              </w:rPr>
              <w:t>3775.24</w:t>
            </w: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CA355A" w:rsidTr="00E148C6">
        <w:trPr>
          <w:trHeight w:val="252"/>
        </w:trPr>
        <w:tc>
          <w:tcPr>
            <w:tcW w:w="4276" w:type="dxa"/>
          </w:tcPr>
          <w:p w:rsidR="00E148C6" w:rsidRPr="00BF6656" w:rsidRDefault="00E148C6" w:rsidP="00E148C6">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101(03)- Other Charges</w:t>
            </w:r>
          </w:p>
        </w:tc>
        <w:tc>
          <w:tcPr>
            <w:tcW w:w="1529" w:type="dxa"/>
          </w:tcPr>
          <w:p w:rsidR="00CA355A" w:rsidRDefault="00CA355A" w:rsidP="00E148C6">
            <w:pPr>
              <w:ind w:right="-144"/>
              <w:jc w:val="center"/>
              <w:rPr>
                <w:rFonts w:ascii="Times New Roman" w:eastAsia="Calibri" w:hAnsi="Times New Roman" w:cs="Times New Roman"/>
                <w:b/>
                <w:sz w:val="24"/>
                <w:szCs w:val="24"/>
                <w:lang w:val="en-US"/>
              </w:rPr>
            </w:pPr>
          </w:p>
        </w:tc>
        <w:tc>
          <w:tcPr>
            <w:tcW w:w="1251" w:type="dxa"/>
          </w:tcPr>
          <w:p w:rsidR="00CA355A" w:rsidRDefault="00CA355A" w:rsidP="00E148C6">
            <w:pPr>
              <w:ind w:right="-144"/>
              <w:rPr>
                <w:rFonts w:ascii="Times New Roman" w:eastAsia="Calibri" w:hAnsi="Times New Roman" w:cs="Times New Roman"/>
                <w:b/>
                <w:sz w:val="24"/>
                <w:szCs w:val="24"/>
                <w:lang w:val="en-US"/>
              </w:rPr>
            </w:pPr>
          </w:p>
        </w:tc>
        <w:tc>
          <w:tcPr>
            <w:tcW w:w="1389" w:type="dxa"/>
          </w:tcPr>
          <w:p w:rsidR="00CA355A" w:rsidRPr="00BF6656" w:rsidRDefault="00CA355A" w:rsidP="00E148C6">
            <w:pPr>
              <w:ind w:right="-144"/>
              <w:rPr>
                <w:rFonts w:ascii="Times New Roman" w:eastAsia="Calibri" w:hAnsi="Times New Roman" w:cs="Times New Roman"/>
                <w:b/>
                <w:sz w:val="24"/>
                <w:szCs w:val="24"/>
                <w:lang w:val="en-US"/>
              </w:rPr>
            </w:pPr>
          </w:p>
        </w:tc>
        <w:tc>
          <w:tcPr>
            <w:tcW w:w="1251" w:type="dxa"/>
          </w:tcPr>
          <w:p w:rsidR="00CA355A" w:rsidRPr="00BF6656" w:rsidRDefault="00CA355A" w:rsidP="00E148C6">
            <w:pPr>
              <w:ind w:right="-144"/>
              <w:rPr>
                <w:rFonts w:ascii="Times New Roman" w:eastAsia="Calibri" w:hAnsi="Times New Roman" w:cs="Times New Roman"/>
                <w:b/>
                <w:sz w:val="24"/>
                <w:szCs w:val="24"/>
                <w:lang w:val="en-US"/>
              </w:rPr>
            </w:pPr>
          </w:p>
        </w:tc>
        <w:tc>
          <w:tcPr>
            <w:tcW w:w="1206" w:type="dxa"/>
          </w:tcPr>
          <w:p w:rsidR="00CA355A" w:rsidRPr="00BF6656" w:rsidRDefault="00CA355A" w:rsidP="00E148C6">
            <w:pPr>
              <w:ind w:right="-108"/>
              <w:rPr>
                <w:rFonts w:ascii="Times New Roman" w:eastAsia="Calibri" w:hAnsi="Times New Roman" w:cs="Times New Roman"/>
                <w:b/>
                <w:sz w:val="24"/>
                <w:szCs w:val="24"/>
                <w:lang w:val="en-US"/>
              </w:rPr>
            </w:pPr>
          </w:p>
        </w:tc>
      </w:tr>
      <w:tr w:rsidR="00EC0063" w:rsidTr="00E148C6">
        <w:trPr>
          <w:trHeight w:val="288"/>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26(1)-AAY</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0.00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165.84</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165.84</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34"/>
        </w:trPr>
        <w:tc>
          <w:tcPr>
            <w:tcW w:w="4276" w:type="dxa"/>
          </w:tcPr>
          <w:p w:rsidR="00EC0063" w:rsidRPr="00BF6656"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26(1) AAY/FPS Handling Commission</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0.00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216.35</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216.35</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94"/>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26(1) BPL Transportation Charges</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0.00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1136.56</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1136.56</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34"/>
        </w:trPr>
        <w:tc>
          <w:tcPr>
            <w:tcW w:w="4276" w:type="dxa"/>
          </w:tcPr>
          <w:p w:rsidR="00EC0063" w:rsidRPr="00EC0063" w:rsidRDefault="00EC0063" w:rsidP="00EC0063">
            <w:pPr>
              <w:tabs>
                <w:tab w:val="left" w:pos="432"/>
              </w:tabs>
              <w:ind w:right="-144"/>
              <w:rPr>
                <w:rFonts w:ascii="Times New Roman" w:eastAsia="Calibri" w:hAnsi="Times New Roman" w:cs="Times New Roman"/>
                <w:b/>
                <w:sz w:val="24"/>
                <w:szCs w:val="24"/>
                <w:lang w:val="en-US"/>
              </w:rPr>
            </w:pPr>
            <w:r w:rsidRPr="00EC0063">
              <w:rPr>
                <w:rFonts w:ascii="Times New Roman" w:eastAsia="Calibri" w:hAnsi="Times New Roman" w:cs="Times New Roman"/>
                <w:b/>
                <w:sz w:val="24"/>
                <w:szCs w:val="24"/>
                <w:lang w:val="en-US"/>
              </w:rPr>
              <w:t>TOTAL:-</w:t>
            </w:r>
          </w:p>
        </w:tc>
        <w:tc>
          <w:tcPr>
            <w:tcW w:w="1529" w:type="dxa"/>
          </w:tcPr>
          <w:p w:rsidR="00EC0063" w:rsidRDefault="00EC0063" w:rsidP="00EC0063">
            <w:pPr>
              <w:ind w:right="-144"/>
              <w:jc w:val="center"/>
              <w:rPr>
                <w:rFonts w:ascii="Times New Roman" w:eastAsia="Calibri" w:hAnsi="Times New Roman" w:cs="Times New Roman"/>
                <w:b/>
                <w:sz w:val="24"/>
                <w:szCs w:val="24"/>
                <w:lang w:val="en-US"/>
              </w:rPr>
            </w:pPr>
          </w:p>
        </w:tc>
        <w:tc>
          <w:tcPr>
            <w:tcW w:w="1251"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1518.75</w:t>
            </w:r>
          </w:p>
        </w:tc>
        <w:tc>
          <w:tcPr>
            <w:tcW w:w="1389"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1518.75</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52"/>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26- NFSA-10% State Share</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0.00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1585.71</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1585.71</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70"/>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26(1) NFSA Backlog (CSS)</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0.00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1669.14</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1669.14</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324"/>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0100101 (02): Sub-</w:t>
            </w:r>
            <w:proofErr w:type="spellStart"/>
            <w:r>
              <w:rPr>
                <w:rFonts w:ascii="Times New Roman" w:eastAsia="Calibri" w:hAnsi="Times New Roman" w:cs="Times New Roman"/>
                <w:sz w:val="24"/>
                <w:szCs w:val="24"/>
                <w:lang w:val="en-US"/>
              </w:rPr>
              <w:t>Esstt</w:t>
            </w:r>
            <w:proofErr w:type="spellEnd"/>
          </w:p>
        </w:tc>
        <w:tc>
          <w:tcPr>
            <w:tcW w:w="1529" w:type="dxa"/>
          </w:tcPr>
          <w:p w:rsidR="00EC0063" w:rsidRPr="00EC0063" w:rsidRDefault="00EC0063" w:rsidP="00EC0063">
            <w:pPr>
              <w:ind w:right="-144"/>
              <w:jc w:val="center"/>
              <w:rPr>
                <w:rFonts w:ascii="Times New Roman" w:eastAsia="Calibri" w:hAnsi="Times New Roman" w:cs="Times New Roman"/>
                <w:sz w:val="24"/>
                <w:szCs w:val="24"/>
                <w:lang w:val="en-US"/>
              </w:rPr>
            </w:pPr>
          </w:p>
        </w:tc>
        <w:tc>
          <w:tcPr>
            <w:tcW w:w="1251" w:type="dxa"/>
          </w:tcPr>
          <w:p w:rsidR="00EC0063" w:rsidRPr="00EC0063" w:rsidRDefault="00EC0063" w:rsidP="001246D5">
            <w:pPr>
              <w:ind w:right="-144"/>
              <w:jc w:val="right"/>
              <w:rPr>
                <w:rFonts w:ascii="Times New Roman" w:eastAsia="Calibri" w:hAnsi="Times New Roman" w:cs="Times New Roman"/>
                <w:sz w:val="24"/>
                <w:szCs w:val="24"/>
                <w:lang w:val="en-US"/>
              </w:rPr>
            </w:pPr>
          </w:p>
        </w:tc>
        <w:tc>
          <w:tcPr>
            <w:tcW w:w="1389" w:type="dxa"/>
          </w:tcPr>
          <w:p w:rsidR="00EC0063" w:rsidRPr="00EC0063" w:rsidRDefault="00EC0063" w:rsidP="001246D5">
            <w:pPr>
              <w:ind w:right="-144"/>
              <w:jc w:val="right"/>
              <w:rPr>
                <w:rFonts w:ascii="Times New Roman" w:eastAsia="Calibri" w:hAnsi="Times New Roman" w:cs="Times New Roman"/>
                <w:sz w:val="24"/>
                <w:szCs w:val="24"/>
                <w:lang w:val="en-US"/>
              </w:rPr>
            </w:pP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46"/>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01 – Salary</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1306.51</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1589.61</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1589.61</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252"/>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02 – Wages</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4.10</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26.10</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26.10</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366"/>
        </w:trPr>
        <w:tc>
          <w:tcPr>
            <w:tcW w:w="4276" w:type="dxa"/>
          </w:tcPr>
          <w:p w:rsidR="00EC0063" w:rsidRDefault="00EC0063" w:rsidP="00EC0063">
            <w:pPr>
              <w:tabs>
                <w:tab w:val="left" w:pos="432"/>
              </w:tabs>
              <w:ind w:right="-14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03 – Travel Expense</w:t>
            </w:r>
          </w:p>
        </w:tc>
        <w:tc>
          <w:tcPr>
            <w:tcW w:w="1529" w:type="dxa"/>
          </w:tcPr>
          <w:p w:rsidR="00EC0063" w:rsidRPr="00EC0063" w:rsidRDefault="001246D5" w:rsidP="00EC0063">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4.93</w:t>
            </w:r>
          </w:p>
        </w:tc>
        <w:tc>
          <w:tcPr>
            <w:tcW w:w="1251"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8.89</w:t>
            </w:r>
          </w:p>
        </w:tc>
        <w:tc>
          <w:tcPr>
            <w:tcW w:w="1389" w:type="dxa"/>
          </w:tcPr>
          <w:p w:rsidR="00EC0063" w:rsidRPr="00EC0063" w:rsidRDefault="001246D5" w:rsidP="001246D5">
            <w:pPr>
              <w:ind w:right="-1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0063" w:rsidRPr="00EC0063">
              <w:rPr>
                <w:rFonts w:ascii="Times New Roman" w:eastAsia="Calibri" w:hAnsi="Times New Roman" w:cs="Times New Roman"/>
                <w:sz w:val="24"/>
                <w:szCs w:val="24"/>
                <w:lang w:val="en-US"/>
              </w:rPr>
              <w:t>8.89</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352"/>
        </w:trPr>
        <w:tc>
          <w:tcPr>
            <w:tcW w:w="4276" w:type="dxa"/>
          </w:tcPr>
          <w:p w:rsidR="00EC0063" w:rsidRPr="00F17077" w:rsidRDefault="00EC0063" w:rsidP="00EC0063">
            <w:pPr>
              <w:tabs>
                <w:tab w:val="left" w:pos="432"/>
              </w:tabs>
              <w:ind w:right="-144"/>
              <w:jc w:val="both"/>
              <w:rPr>
                <w:rFonts w:ascii="Times New Roman" w:eastAsia="Calibri" w:hAnsi="Times New Roman" w:cs="Times New Roman"/>
                <w:b/>
                <w:sz w:val="24"/>
                <w:szCs w:val="24"/>
                <w:lang w:val="en-US"/>
              </w:rPr>
            </w:pPr>
            <w:r w:rsidRPr="00F17077">
              <w:rPr>
                <w:rFonts w:ascii="Times New Roman" w:eastAsia="Calibri" w:hAnsi="Times New Roman" w:cs="Times New Roman"/>
                <w:b/>
                <w:sz w:val="24"/>
                <w:szCs w:val="24"/>
                <w:lang w:val="en-US"/>
              </w:rPr>
              <w:t>TOTAL:-</w:t>
            </w:r>
          </w:p>
        </w:tc>
        <w:tc>
          <w:tcPr>
            <w:tcW w:w="1529" w:type="dxa"/>
          </w:tcPr>
          <w:p w:rsidR="00EC0063" w:rsidRDefault="001246D5" w:rsidP="00EC0063">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1315.54</w:t>
            </w:r>
          </w:p>
        </w:tc>
        <w:tc>
          <w:tcPr>
            <w:tcW w:w="1251"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1624.60</w:t>
            </w:r>
          </w:p>
        </w:tc>
        <w:tc>
          <w:tcPr>
            <w:tcW w:w="1389"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1624.60</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r w:rsidR="00EC0063" w:rsidTr="00E148C6">
        <w:trPr>
          <w:trHeight w:val="352"/>
        </w:trPr>
        <w:tc>
          <w:tcPr>
            <w:tcW w:w="4276" w:type="dxa"/>
          </w:tcPr>
          <w:p w:rsidR="00EC0063" w:rsidRPr="008C2164" w:rsidRDefault="00EC0063" w:rsidP="00EC0063">
            <w:pPr>
              <w:tabs>
                <w:tab w:val="left" w:pos="432"/>
              </w:tabs>
              <w:ind w:right="-144"/>
              <w:jc w:val="both"/>
              <w:rPr>
                <w:rFonts w:ascii="Times New Roman" w:eastAsia="Calibri" w:hAnsi="Times New Roman" w:cs="Times New Roman"/>
                <w:b/>
                <w:sz w:val="24"/>
                <w:szCs w:val="24"/>
                <w:lang w:val="en-US"/>
              </w:rPr>
            </w:pPr>
            <w:r w:rsidRPr="008C2164">
              <w:rPr>
                <w:rFonts w:ascii="Times New Roman" w:eastAsia="Calibri" w:hAnsi="Times New Roman" w:cs="Times New Roman"/>
                <w:b/>
                <w:sz w:val="24"/>
                <w:szCs w:val="24"/>
                <w:lang w:val="en-US"/>
              </w:rPr>
              <w:t xml:space="preserve">Total: REVENUE </w:t>
            </w:r>
            <w:r w:rsidRPr="008C2164">
              <w:rPr>
                <w:rFonts w:ascii="Times New Roman" w:eastAsia="Calibri" w:hAnsi="Times New Roman" w:cs="Times New Roman"/>
                <w:b/>
                <w:caps/>
                <w:sz w:val="24"/>
                <w:szCs w:val="24"/>
                <w:lang w:val="en-US"/>
              </w:rPr>
              <w:t>Section</w:t>
            </w:r>
          </w:p>
        </w:tc>
        <w:tc>
          <w:tcPr>
            <w:tcW w:w="1529" w:type="dxa"/>
          </w:tcPr>
          <w:p w:rsidR="00EC0063" w:rsidRDefault="001246D5" w:rsidP="00EC0063">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2780.93</w:t>
            </w:r>
          </w:p>
        </w:tc>
        <w:tc>
          <w:tcPr>
            <w:tcW w:w="1251"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10173.44</w:t>
            </w:r>
          </w:p>
        </w:tc>
        <w:tc>
          <w:tcPr>
            <w:tcW w:w="1389" w:type="dxa"/>
          </w:tcPr>
          <w:p w:rsidR="00EC0063" w:rsidRDefault="001246D5" w:rsidP="001246D5">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C0063">
              <w:rPr>
                <w:rFonts w:ascii="Times New Roman" w:eastAsia="Calibri" w:hAnsi="Times New Roman" w:cs="Times New Roman"/>
                <w:b/>
                <w:sz w:val="24"/>
                <w:szCs w:val="24"/>
                <w:lang w:val="en-US"/>
              </w:rPr>
              <w:t>10173.44</w:t>
            </w:r>
          </w:p>
        </w:tc>
        <w:tc>
          <w:tcPr>
            <w:tcW w:w="1251" w:type="dxa"/>
          </w:tcPr>
          <w:p w:rsidR="00EC0063" w:rsidRPr="00BF6656" w:rsidRDefault="00EC0063" w:rsidP="00EC0063">
            <w:pPr>
              <w:ind w:right="-144"/>
              <w:rPr>
                <w:rFonts w:ascii="Times New Roman" w:eastAsia="Calibri" w:hAnsi="Times New Roman" w:cs="Times New Roman"/>
                <w:b/>
                <w:sz w:val="24"/>
                <w:szCs w:val="24"/>
                <w:lang w:val="en-US"/>
              </w:rPr>
            </w:pPr>
          </w:p>
        </w:tc>
        <w:tc>
          <w:tcPr>
            <w:tcW w:w="1206" w:type="dxa"/>
          </w:tcPr>
          <w:p w:rsidR="00EC0063" w:rsidRPr="00BF6656" w:rsidRDefault="00EC0063" w:rsidP="00EC0063">
            <w:pPr>
              <w:ind w:right="-108"/>
              <w:rPr>
                <w:rFonts w:ascii="Times New Roman" w:eastAsia="Calibri" w:hAnsi="Times New Roman" w:cs="Times New Roman"/>
                <w:b/>
                <w:sz w:val="24"/>
                <w:szCs w:val="24"/>
                <w:lang w:val="en-US"/>
              </w:rPr>
            </w:pPr>
          </w:p>
        </w:tc>
      </w:tr>
    </w:tbl>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p w:rsidR="00CA355A" w:rsidRDefault="00CA355A" w:rsidP="00CA355A"/>
    <w:tbl>
      <w:tblPr>
        <w:tblStyle w:val="TableGrid"/>
        <w:tblpPr w:leftFromText="180" w:rightFromText="180" w:vertAnchor="text" w:horzAnchor="page" w:tblpX="487" w:tblpY="163"/>
        <w:tblW w:w="10703" w:type="dxa"/>
        <w:tblLayout w:type="fixed"/>
        <w:tblLook w:val="04A0" w:firstRow="1" w:lastRow="0" w:firstColumn="1" w:lastColumn="0" w:noHBand="0" w:noVBand="1"/>
      </w:tblPr>
      <w:tblGrid>
        <w:gridCol w:w="4198"/>
        <w:gridCol w:w="1501"/>
        <w:gridCol w:w="1228"/>
        <w:gridCol w:w="1364"/>
        <w:gridCol w:w="1228"/>
        <w:gridCol w:w="1184"/>
      </w:tblGrid>
      <w:tr w:rsidR="00CA355A" w:rsidTr="00717523">
        <w:trPr>
          <w:trHeight w:val="348"/>
        </w:trPr>
        <w:tc>
          <w:tcPr>
            <w:tcW w:w="4198" w:type="dxa"/>
          </w:tcPr>
          <w:p w:rsidR="00CA355A" w:rsidRPr="00BF6656" w:rsidRDefault="00CA355A" w:rsidP="00717523">
            <w:pPr>
              <w:ind w:right="-144"/>
              <w:rPr>
                <w:rFonts w:ascii="Times New Roman" w:eastAsia="Calibri" w:hAnsi="Times New Roman" w:cs="Times New Roman"/>
                <w:b/>
                <w:sz w:val="24"/>
                <w:szCs w:val="24"/>
                <w:lang w:val="en-US"/>
              </w:rPr>
            </w:pPr>
          </w:p>
          <w:p w:rsidR="00CA355A" w:rsidRPr="00BF6656" w:rsidRDefault="00CA355A" w:rsidP="00717523">
            <w:pPr>
              <w:ind w:right="-144"/>
              <w:jc w:val="center"/>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HEAD OF ACCOUNTS</w:t>
            </w:r>
          </w:p>
        </w:tc>
        <w:tc>
          <w:tcPr>
            <w:tcW w:w="1501" w:type="dxa"/>
          </w:tcPr>
          <w:p w:rsidR="00CA355A" w:rsidRPr="00BF6656" w:rsidRDefault="00CA355A" w:rsidP="00717523">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AS per printed Book for Demand 2019-20</w:t>
            </w:r>
          </w:p>
        </w:tc>
        <w:tc>
          <w:tcPr>
            <w:tcW w:w="1228" w:type="dxa"/>
          </w:tcPr>
          <w:p w:rsidR="00575FC1" w:rsidRDefault="00575FC1" w:rsidP="00717523">
            <w:pPr>
              <w:ind w:right="-144"/>
              <w:rPr>
                <w:rFonts w:ascii="Times New Roman" w:eastAsia="Calibri" w:hAnsi="Times New Roman" w:cs="Times New Roman"/>
                <w:b/>
                <w:sz w:val="24"/>
                <w:szCs w:val="24"/>
                <w:lang w:val="en-US"/>
              </w:rPr>
            </w:pPr>
          </w:p>
          <w:p w:rsidR="00CA355A" w:rsidRPr="00BF6656" w:rsidRDefault="00CA355A" w:rsidP="00717523">
            <w:pPr>
              <w:ind w:right="-14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Final Grants</w:t>
            </w: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p w:rsidR="00CA355A" w:rsidRPr="00BF6656" w:rsidRDefault="00CA355A" w:rsidP="00717523">
            <w:pPr>
              <w:ind w:right="-144"/>
              <w:rPr>
                <w:rFonts w:ascii="Times New Roman" w:eastAsia="Calibri" w:hAnsi="Times New Roman" w:cs="Times New Roman"/>
                <w:b/>
                <w:sz w:val="24"/>
                <w:szCs w:val="24"/>
                <w:lang w:val="en-US"/>
              </w:rPr>
            </w:pPr>
            <w:r w:rsidRPr="00BF6656">
              <w:rPr>
                <w:rFonts w:ascii="Times New Roman" w:eastAsia="Calibri" w:hAnsi="Times New Roman" w:cs="Times New Roman"/>
                <w:b/>
                <w:lang w:val="en-US"/>
              </w:rPr>
              <w:t>Expenditur</w:t>
            </w:r>
            <w:r w:rsidRPr="00BF6656">
              <w:rPr>
                <w:rFonts w:ascii="Times New Roman" w:eastAsia="Calibri" w:hAnsi="Times New Roman" w:cs="Times New Roman"/>
                <w:b/>
                <w:sz w:val="24"/>
                <w:szCs w:val="24"/>
                <w:lang w:val="en-US"/>
              </w:rPr>
              <w:t>e 2018-19</w:t>
            </w: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p w:rsidR="00CA355A" w:rsidRPr="00BF6656" w:rsidRDefault="00CA355A" w:rsidP="00717523">
            <w:pPr>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Saving (-)</w:t>
            </w:r>
          </w:p>
          <w:p w:rsidR="00CA355A" w:rsidRPr="00BF6656" w:rsidRDefault="00CA355A" w:rsidP="00717523">
            <w:pPr>
              <w:ind w:right="-144"/>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Excess (+)</w:t>
            </w:r>
          </w:p>
        </w:tc>
        <w:tc>
          <w:tcPr>
            <w:tcW w:w="1184" w:type="dxa"/>
          </w:tcPr>
          <w:p w:rsidR="00575FC1" w:rsidRDefault="00575FC1" w:rsidP="00717523">
            <w:pPr>
              <w:ind w:right="-108"/>
              <w:rPr>
                <w:rFonts w:ascii="Times New Roman" w:eastAsia="Calibri" w:hAnsi="Times New Roman" w:cs="Times New Roman"/>
                <w:b/>
                <w:sz w:val="24"/>
                <w:szCs w:val="24"/>
                <w:lang w:val="en-US"/>
              </w:rPr>
            </w:pPr>
          </w:p>
          <w:p w:rsidR="00CA355A" w:rsidRPr="00BF6656" w:rsidRDefault="00CA355A" w:rsidP="00717523">
            <w:pPr>
              <w:ind w:right="-108"/>
              <w:rPr>
                <w:rFonts w:ascii="Times New Roman" w:eastAsia="Calibri" w:hAnsi="Times New Roman" w:cs="Times New Roman"/>
                <w:b/>
                <w:sz w:val="24"/>
                <w:szCs w:val="24"/>
                <w:lang w:val="en-US"/>
              </w:rPr>
            </w:pPr>
            <w:r w:rsidRPr="00BF6656">
              <w:rPr>
                <w:rFonts w:ascii="Times New Roman" w:eastAsia="Calibri" w:hAnsi="Times New Roman" w:cs="Times New Roman"/>
                <w:b/>
                <w:sz w:val="24"/>
                <w:szCs w:val="24"/>
                <w:lang w:val="en-US"/>
              </w:rPr>
              <w:t>Reasons</w:t>
            </w:r>
          </w:p>
        </w:tc>
      </w:tr>
      <w:tr w:rsidR="00CA355A" w:rsidTr="00575FC1">
        <w:trPr>
          <w:trHeight w:val="430"/>
        </w:trPr>
        <w:tc>
          <w:tcPr>
            <w:tcW w:w="4198" w:type="dxa"/>
          </w:tcPr>
          <w:p w:rsidR="00CA355A" w:rsidRPr="00575FC1" w:rsidRDefault="00575FC1" w:rsidP="00575FC1">
            <w:pPr>
              <w:tabs>
                <w:tab w:val="left" w:pos="630"/>
                <w:tab w:val="left" w:pos="705"/>
              </w:tabs>
              <w:ind w:right="-144"/>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 xml:space="preserve"> A. </w:t>
            </w:r>
            <w:r w:rsidR="00CA355A" w:rsidRPr="009A7176">
              <w:rPr>
                <w:rFonts w:ascii="Times New Roman" w:eastAsia="Calibri" w:hAnsi="Times New Roman" w:cs="Times New Roman"/>
                <w:b/>
                <w:sz w:val="24"/>
                <w:szCs w:val="24"/>
                <w:u w:val="single"/>
                <w:lang w:val="en-US"/>
              </w:rPr>
              <w:t>CAPITAL SECTION-‘4408’</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717523" w:rsidTr="00717523">
        <w:trPr>
          <w:trHeight w:val="468"/>
        </w:trPr>
        <w:tc>
          <w:tcPr>
            <w:tcW w:w="4198" w:type="dxa"/>
          </w:tcPr>
          <w:p w:rsidR="00717523" w:rsidRPr="00575FC1" w:rsidRDefault="00575FC1" w:rsidP="00575FC1">
            <w:pPr>
              <w:ind w:right="-144"/>
              <w:rPr>
                <w:rFonts w:ascii="Times New Roman" w:eastAsia="Calibri" w:hAnsi="Times New Roman" w:cs="Times New Roman"/>
                <w:sz w:val="24"/>
                <w:szCs w:val="24"/>
                <w:lang w:val="en-US"/>
              </w:rPr>
            </w:pPr>
            <w:r w:rsidRPr="00575FC1">
              <w:rPr>
                <w:rFonts w:ascii="Times New Roman" w:eastAsia="Calibri" w:hAnsi="Times New Roman" w:cs="Times New Roman"/>
                <w:sz w:val="24"/>
                <w:szCs w:val="24"/>
                <w:lang w:val="en-US"/>
              </w:rPr>
              <w:t>4408 – Capital outlay on Food Storage</w:t>
            </w:r>
          </w:p>
        </w:tc>
        <w:tc>
          <w:tcPr>
            <w:tcW w:w="1501" w:type="dxa"/>
          </w:tcPr>
          <w:p w:rsidR="00717523" w:rsidRPr="00575FC1" w:rsidRDefault="00717523" w:rsidP="00717523">
            <w:pPr>
              <w:ind w:right="-144"/>
              <w:jc w:val="center"/>
              <w:rPr>
                <w:rFonts w:ascii="Times New Roman" w:eastAsia="Calibri" w:hAnsi="Times New Roman" w:cs="Times New Roman"/>
                <w:sz w:val="24"/>
                <w:szCs w:val="24"/>
                <w:lang w:val="en-US"/>
              </w:rPr>
            </w:pPr>
          </w:p>
        </w:tc>
        <w:tc>
          <w:tcPr>
            <w:tcW w:w="1228" w:type="dxa"/>
          </w:tcPr>
          <w:p w:rsidR="00717523" w:rsidRDefault="00717523" w:rsidP="00717523">
            <w:pPr>
              <w:ind w:right="-144"/>
              <w:rPr>
                <w:rFonts w:ascii="Times New Roman" w:eastAsia="Calibri" w:hAnsi="Times New Roman" w:cs="Times New Roman"/>
                <w:b/>
                <w:sz w:val="24"/>
                <w:szCs w:val="24"/>
                <w:lang w:val="en-US"/>
              </w:rPr>
            </w:pPr>
          </w:p>
        </w:tc>
        <w:tc>
          <w:tcPr>
            <w:tcW w:w="1364" w:type="dxa"/>
          </w:tcPr>
          <w:p w:rsidR="00717523" w:rsidRPr="00BF6656" w:rsidRDefault="00717523" w:rsidP="00717523">
            <w:pPr>
              <w:ind w:right="-144"/>
              <w:rPr>
                <w:rFonts w:ascii="Times New Roman" w:eastAsia="Calibri" w:hAnsi="Times New Roman" w:cs="Times New Roman"/>
                <w:b/>
                <w:sz w:val="24"/>
                <w:szCs w:val="24"/>
                <w:lang w:val="en-US"/>
              </w:rPr>
            </w:pPr>
          </w:p>
        </w:tc>
        <w:tc>
          <w:tcPr>
            <w:tcW w:w="1228" w:type="dxa"/>
          </w:tcPr>
          <w:p w:rsidR="00717523" w:rsidRPr="00BF6656" w:rsidRDefault="00717523" w:rsidP="00717523">
            <w:pPr>
              <w:ind w:right="-144"/>
              <w:rPr>
                <w:rFonts w:ascii="Times New Roman" w:eastAsia="Calibri" w:hAnsi="Times New Roman" w:cs="Times New Roman"/>
                <w:b/>
                <w:sz w:val="24"/>
                <w:szCs w:val="24"/>
                <w:lang w:val="en-US"/>
              </w:rPr>
            </w:pPr>
          </w:p>
        </w:tc>
        <w:tc>
          <w:tcPr>
            <w:tcW w:w="1184" w:type="dxa"/>
          </w:tcPr>
          <w:p w:rsidR="00717523" w:rsidRPr="00BF6656" w:rsidRDefault="00717523"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BF6656" w:rsidRDefault="00575FC1" w:rsidP="00575FC1">
            <w:pPr>
              <w:ind w:right="-144"/>
              <w:rPr>
                <w:rFonts w:ascii="Times New Roman" w:eastAsia="Calibri" w:hAnsi="Times New Roman" w:cs="Times New Roman"/>
                <w:b/>
                <w:sz w:val="24"/>
                <w:szCs w:val="24"/>
                <w:lang w:val="en-US"/>
              </w:rPr>
            </w:pPr>
            <w:r>
              <w:rPr>
                <w:rFonts w:ascii="Times New Roman" w:eastAsia="Calibri" w:hAnsi="Times New Roman" w:cs="Times New Roman"/>
                <w:sz w:val="24"/>
                <w:szCs w:val="24"/>
                <w:u w:val="single"/>
                <w:lang w:val="en-US"/>
              </w:rPr>
              <w:t>01 - Food</w:t>
            </w:r>
            <w:r w:rsidR="00CA355A" w:rsidRPr="009A7176">
              <w:rPr>
                <w:rFonts w:ascii="Times New Roman" w:eastAsia="Calibri" w:hAnsi="Times New Roman" w:cs="Times New Roman"/>
                <w:sz w:val="24"/>
                <w:szCs w:val="24"/>
                <w:u w:val="single"/>
                <w:lang w:val="en-US"/>
              </w:rPr>
              <w:t xml:space="preserve">      </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575FC1">
            <w:pPr>
              <w:tabs>
                <w:tab w:val="left" w:pos="432"/>
              </w:tabs>
              <w:ind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101 – Procurement &amp;Supplies</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575FC1">
            <w:pPr>
              <w:tabs>
                <w:tab w:val="left" w:pos="432"/>
              </w:tabs>
              <w:ind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02 – Storage 7 Warehousing</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575FC1">
            <w:pPr>
              <w:tabs>
                <w:tab w:val="left" w:pos="432"/>
              </w:tabs>
              <w:ind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800 – Other Expenditure</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575FC1">
            <w:pPr>
              <w:tabs>
                <w:tab w:val="left" w:pos="432"/>
              </w:tabs>
              <w:ind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01- Construction</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717523">
            <w:pPr>
              <w:tabs>
                <w:tab w:val="left" w:pos="432"/>
              </w:tabs>
              <w:ind w:left="284"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13 – Major Works (2):</w:t>
            </w:r>
          </w:p>
        </w:tc>
        <w:tc>
          <w:tcPr>
            <w:tcW w:w="1501" w:type="dxa"/>
          </w:tcPr>
          <w:p w:rsidR="00CA355A" w:rsidRDefault="00CA355A" w:rsidP="00717523">
            <w:pPr>
              <w:ind w:right="-144"/>
              <w:jc w:val="center"/>
              <w:rPr>
                <w:rFonts w:ascii="Times New Roman" w:eastAsia="Calibri" w:hAnsi="Times New Roman" w:cs="Times New Roman"/>
                <w:b/>
                <w:sz w:val="24"/>
                <w:szCs w:val="24"/>
                <w:lang w:val="en-US"/>
              </w:rPr>
            </w:pPr>
          </w:p>
        </w:tc>
        <w:tc>
          <w:tcPr>
            <w:tcW w:w="1228" w:type="dxa"/>
          </w:tcPr>
          <w:p w:rsidR="00CA355A" w:rsidRDefault="00CA355A" w:rsidP="00717523">
            <w:pPr>
              <w:ind w:right="-144"/>
              <w:rPr>
                <w:rFonts w:ascii="Times New Roman" w:eastAsia="Calibri" w:hAnsi="Times New Roman" w:cs="Times New Roman"/>
                <w:b/>
                <w:sz w:val="24"/>
                <w:szCs w:val="24"/>
                <w:lang w:val="en-US"/>
              </w:rPr>
            </w:pPr>
          </w:p>
        </w:tc>
        <w:tc>
          <w:tcPr>
            <w:tcW w:w="1364" w:type="dxa"/>
          </w:tcPr>
          <w:p w:rsidR="00CA355A" w:rsidRPr="00BF6656" w:rsidRDefault="00CA355A" w:rsidP="00717523">
            <w:pPr>
              <w:ind w:right="-144"/>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717523">
            <w:pPr>
              <w:tabs>
                <w:tab w:val="left" w:pos="432"/>
              </w:tabs>
              <w:ind w:left="284"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Construction</w:t>
            </w:r>
          </w:p>
        </w:tc>
        <w:tc>
          <w:tcPr>
            <w:tcW w:w="1501" w:type="dxa"/>
          </w:tcPr>
          <w:p w:rsidR="00CA355A" w:rsidRPr="002E01AB" w:rsidRDefault="00F37CDB" w:rsidP="00F37CDB">
            <w:pPr>
              <w:ind w:right="-144"/>
              <w:jc w:val="center"/>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w:t>
            </w:r>
            <w:r w:rsidR="00575FC1" w:rsidRPr="002E01AB">
              <w:rPr>
                <w:rFonts w:ascii="Times New Roman" w:eastAsia="Calibri" w:hAnsi="Times New Roman" w:cs="Times New Roman"/>
                <w:sz w:val="24"/>
                <w:szCs w:val="24"/>
                <w:lang w:val="en-US"/>
              </w:rPr>
              <w:t>100.00</w:t>
            </w:r>
          </w:p>
        </w:tc>
        <w:tc>
          <w:tcPr>
            <w:tcW w:w="1228" w:type="dxa"/>
          </w:tcPr>
          <w:p w:rsidR="00CA355A" w:rsidRPr="002E01AB" w:rsidRDefault="00F37CDB" w:rsidP="00F37CDB">
            <w:pPr>
              <w:ind w:right="-144"/>
              <w:jc w:val="center"/>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w:t>
            </w:r>
            <w:r w:rsidR="00575FC1" w:rsidRPr="002E01AB">
              <w:rPr>
                <w:rFonts w:ascii="Times New Roman" w:eastAsia="Calibri" w:hAnsi="Times New Roman" w:cs="Times New Roman"/>
                <w:sz w:val="24"/>
                <w:szCs w:val="24"/>
                <w:lang w:val="en-US"/>
              </w:rPr>
              <w:t>100.00</w:t>
            </w:r>
          </w:p>
        </w:tc>
        <w:tc>
          <w:tcPr>
            <w:tcW w:w="1364" w:type="dxa"/>
          </w:tcPr>
          <w:p w:rsidR="00CA355A" w:rsidRPr="002E01AB" w:rsidRDefault="00F37CDB" w:rsidP="00F37CDB">
            <w:pPr>
              <w:ind w:right="-144"/>
              <w:jc w:val="center"/>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w:t>
            </w:r>
            <w:r w:rsidR="00575FC1" w:rsidRPr="002E01AB">
              <w:rPr>
                <w:rFonts w:ascii="Times New Roman" w:eastAsia="Calibri" w:hAnsi="Times New Roman" w:cs="Times New Roman"/>
                <w:sz w:val="24"/>
                <w:szCs w:val="24"/>
                <w:lang w:val="en-US"/>
              </w:rPr>
              <w:t>100.00</w:t>
            </w: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717523">
            <w:pPr>
              <w:tabs>
                <w:tab w:val="left" w:pos="432"/>
              </w:tabs>
              <w:ind w:left="284"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13 – Major Works (3):</w:t>
            </w:r>
          </w:p>
        </w:tc>
        <w:tc>
          <w:tcPr>
            <w:tcW w:w="1501" w:type="dxa"/>
          </w:tcPr>
          <w:p w:rsidR="00CA355A" w:rsidRDefault="00CA355A" w:rsidP="00F37CDB">
            <w:pPr>
              <w:ind w:right="-144"/>
              <w:jc w:val="right"/>
              <w:rPr>
                <w:rFonts w:ascii="Times New Roman" w:eastAsia="Calibri" w:hAnsi="Times New Roman" w:cs="Times New Roman"/>
                <w:b/>
                <w:sz w:val="24"/>
                <w:szCs w:val="24"/>
                <w:lang w:val="en-US"/>
              </w:rPr>
            </w:pPr>
          </w:p>
        </w:tc>
        <w:tc>
          <w:tcPr>
            <w:tcW w:w="1228" w:type="dxa"/>
          </w:tcPr>
          <w:p w:rsidR="00CA355A" w:rsidRDefault="00CA355A" w:rsidP="00F37CDB">
            <w:pPr>
              <w:ind w:right="-144"/>
              <w:jc w:val="right"/>
              <w:rPr>
                <w:rFonts w:ascii="Times New Roman" w:eastAsia="Calibri" w:hAnsi="Times New Roman" w:cs="Times New Roman"/>
                <w:b/>
                <w:sz w:val="24"/>
                <w:szCs w:val="24"/>
                <w:lang w:val="en-US"/>
              </w:rPr>
            </w:pPr>
          </w:p>
        </w:tc>
        <w:tc>
          <w:tcPr>
            <w:tcW w:w="1364" w:type="dxa"/>
          </w:tcPr>
          <w:p w:rsidR="00CA355A" w:rsidRPr="00BF6656" w:rsidRDefault="00CA355A" w:rsidP="00F37CDB">
            <w:pPr>
              <w:ind w:right="-144"/>
              <w:jc w:val="right"/>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2E01AB" w:rsidRDefault="00575FC1" w:rsidP="00717523">
            <w:pPr>
              <w:tabs>
                <w:tab w:val="left" w:pos="432"/>
              </w:tabs>
              <w:ind w:left="284" w:right="-144"/>
              <w:rPr>
                <w:rFonts w:ascii="Times New Roman" w:eastAsia="Calibri" w:hAnsi="Times New Roman" w:cs="Times New Roman"/>
                <w:sz w:val="24"/>
                <w:szCs w:val="24"/>
                <w:lang w:val="en-US"/>
              </w:rPr>
            </w:pPr>
            <w:r w:rsidRPr="002E01AB">
              <w:rPr>
                <w:rFonts w:ascii="Times New Roman" w:eastAsia="Calibri" w:hAnsi="Times New Roman" w:cs="Times New Roman"/>
                <w:sz w:val="24"/>
                <w:szCs w:val="24"/>
                <w:lang w:val="en-US"/>
              </w:rPr>
              <w:t xml:space="preserve">    Construction</w:t>
            </w:r>
          </w:p>
        </w:tc>
        <w:tc>
          <w:tcPr>
            <w:tcW w:w="1501" w:type="dxa"/>
          </w:tcPr>
          <w:p w:rsidR="00CA355A" w:rsidRDefault="00CA355A" w:rsidP="00F37CDB">
            <w:pPr>
              <w:ind w:right="-144"/>
              <w:jc w:val="right"/>
              <w:rPr>
                <w:rFonts w:ascii="Times New Roman" w:eastAsia="Calibri" w:hAnsi="Times New Roman" w:cs="Times New Roman"/>
                <w:b/>
                <w:sz w:val="24"/>
                <w:szCs w:val="24"/>
                <w:lang w:val="en-US"/>
              </w:rPr>
            </w:pPr>
          </w:p>
        </w:tc>
        <w:tc>
          <w:tcPr>
            <w:tcW w:w="1228" w:type="dxa"/>
          </w:tcPr>
          <w:p w:rsidR="00CA355A" w:rsidRDefault="00CA355A" w:rsidP="00F37CDB">
            <w:pPr>
              <w:ind w:right="-144"/>
              <w:jc w:val="right"/>
              <w:rPr>
                <w:rFonts w:ascii="Times New Roman" w:eastAsia="Calibri" w:hAnsi="Times New Roman" w:cs="Times New Roman"/>
                <w:b/>
                <w:sz w:val="24"/>
                <w:szCs w:val="24"/>
                <w:lang w:val="en-US"/>
              </w:rPr>
            </w:pPr>
          </w:p>
        </w:tc>
        <w:tc>
          <w:tcPr>
            <w:tcW w:w="1364" w:type="dxa"/>
          </w:tcPr>
          <w:p w:rsidR="00CA355A" w:rsidRPr="00BF6656" w:rsidRDefault="00CA355A" w:rsidP="00F37CDB">
            <w:pPr>
              <w:ind w:right="-144"/>
              <w:jc w:val="right"/>
              <w:rPr>
                <w:rFonts w:ascii="Times New Roman" w:eastAsia="Calibri" w:hAnsi="Times New Roman" w:cs="Times New Roman"/>
                <w:b/>
                <w:sz w:val="24"/>
                <w:szCs w:val="24"/>
                <w:lang w:val="en-US"/>
              </w:rPr>
            </w:pP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AE5F5F" w:rsidRDefault="00CA355A" w:rsidP="00717523">
            <w:r w:rsidRPr="00AE5F5F">
              <w:rPr>
                <w:rFonts w:ascii="Times New Roman" w:eastAsia="Calibri" w:hAnsi="Times New Roman" w:cs="Times New Roman"/>
                <w:b/>
                <w:sz w:val="24"/>
                <w:szCs w:val="24"/>
                <w:lang w:val="en-US"/>
              </w:rPr>
              <w:t>TOTAL: CAPITAL SECTION</w:t>
            </w:r>
          </w:p>
        </w:tc>
        <w:tc>
          <w:tcPr>
            <w:tcW w:w="1501" w:type="dxa"/>
          </w:tcPr>
          <w:p w:rsidR="00CA355A"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100.00</w:t>
            </w:r>
          </w:p>
        </w:tc>
        <w:tc>
          <w:tcPr>
            <w:tcW w:w="1228" w:type="dxa"/>
          </w:tcPr>
          <w:p w:rsidR="00CA355A"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100.00</w:t>
            </w:r>
          </w:p>
        </w:tc>
        <w:tc>
          <w:tcPr>
            <w:tcW w:w="1364" w:type="dxa"/>
          </w:tcPr>
          <w:p w:rsidR="00CA355A" w:rsidRPr="00BF6656"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100.00</w:t>
            </w: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r w:rsidR="00CA355A" w:rsidTr="00717523">
        <w:trPr>
          <w:trHeight w:val="348"/>
        </w:trPr>
        <w:tc>
          <w:tcPr>
            <w:tcW w:w="4198" w:type="dxa"/>
          </w:tcPr>
          <w:p w:rsidR="00CA355A" w:rsidRPr="00AE5F5F" w:rsidRDefault="00CA355A" w:rsidP="00717523">
            <w:r w:rsidRPr="00AE5F5F">
              <w:rPr>
                <w:rFonts w:ascii="Times New Roman" w:eastAsia="Calibri" w:hAnsi="Times New Roman" w:cs="Times New Roman"/>
                <w:b/>
                <w:sz w:val="24"/>
                <w:szCs w:val="24"/>
                <w:lang w:val="en-US"/>
              </w:rPr>
              <w:t>GRAND TOTAL (A+B) :</w:t>
            </w:r>
          </w:p>
        </w:tc>
        <w:tc>
          <w:tcPr>
            <w:tcW w:w="1501" w:type="dxa"/>
          </w:tcPr>
          <w:p w:rsidR="00CA355A"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2896.03</w:t>
            </w:r>
          </w:p>
        </w:tc>
        <w:tc>
          <w:tcPr>
            <w:tcW w:w="1228" w:type="dxa"/>
          </w:tcPr>
          <w:p w:rsidR="00CA355A"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10273.44</w:t>
            </w:r>
          </w:p>
        </w:tc>
        <w:tc>
          <w:tcPr>
            <w:tcW w:w="1364" w:type="dxa"/>
          </w:tcPr>
          <w:p w:rsidR="00CA355A" w:rsidRPr="00BF6656" w:rsidRDefault="00F37CDB" w:rsidP="00F37CDB">
            <w:pPr>
              <w:ind w:right="-14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575FC1">
              <w:rPr>
                <w:rFonts w:ascii="Times New Roman" w:eastAsia="Calibri" w:hAnsi="Times New Roman" w:cs="Times New Roman"/>
                <w:b/>
                <w:sz w:val="24"/>
                <w:szCs w:val="24"/>
                <w:lang w:val="en-US"/>
              </w:rPr>
              <w:t>10273.44</w:t>
            </w:r>
          </w:p>
        </w:tc>
        <w:tc>
          <w:tcPr>
            <w:tcW w:w="1228" w:type="dxa"/>
          </w:tcPr>
          <w:p w:rsidR="00CA355A" w:rsidRPr="00BF6656" w:rsidRDefault="00CA355A" w:rsidP="00717523">
            <w:pPr>
              <w:ind w:right="-144"/>
              <w:rPr>
                <w:rFonts w:ascii="Times New Roman" w:eastAsia="Calibri" w:hAnsi="Times New Roman" w:cs="Times New Roman"/>
                <w:b/>
                <w:sz w:val="24"/>
                <w:szCs w:val="24"/>
                <w:lang w:val="en-US"/>
              </w:rPr>
            </w:pPr>
          </w:p>
        </w:tc>
        <w:tc>
          <w:tcPr>
            <w:tcW w:w="1184" w:type="dxa"/>
          </w:tcPr>
          <w:p w:rsidR="00CA355A" w:rsidRPr="00BF6656" w:rsidRDefault="00CA355A" w:rsidP="00717523">
            <w:pPr>
              <w:ind w:right="-108"/>
              <w:rPr>
                <w:rFonts w:ascii="Times New Roman" w:eastAsia="Calibri" w:hAnsi="Times New Roman" w:cs="Times New Roman"/>
                <w:b/>
                <w:sz w:val="24"/>
                <w:szCs w:val="24"/>
                <w:lang w:val="en-US"/>
              </w:rPr>
            </w:pPr>
          </w:p>
        </w:tc>
      </w:tr>
    </w:tbl>
    <w:p w:rsidR="00CA355A" w:rsidRDefault="00CA355A" w:rsidP="00CA355A"/>
    <w:p w:rsidR="00CA355A" w:rsidRPr="00E36BA3" w:rsidRDefault="00CA355A" w:rsidP="00CA355A">
      <w:pPr>
        <w:spacing w:after="0" w:line="240" w:lineRule="auto"/>
        <w:rPr>
          <w:rFonts w:ascii="Times New Roman" w:eastAsia="Calibri" w:hAnsi="Times New Roman" w:cs="Times New Roman"/>
          <w:b/>
          <w:sz w:val="24"/>
          <w:szCs w:val="24"/>
          <w:u w:val="single"/>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CA355A" w:rsidRDefault="00CA355A"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B75221" w:rsidRDefault="00B75221" w:rsidP="00CA355A">
      <w:pPr>
        <w:spacing w:after="0" w:line="240" w:lineRule="auto"/>
        <w:rPr>
          <w:rFonts w:ascii="Times New Roman" w:eastAsia="Calibri" w:hAnsi="Times New Roman" w:cs="Times New Roman"/>
          <w:sz w:val="24"/>
          <w:szCs w:val="24"/>
          <w:lang w:val="en-US"/>
        </w:rPr>
      </w:pPr>
    </w:p>
    <w:p w:rsidR="00CA355A" w:rsidRPr="00E36BA3" w:rsidRDefault="00CA355A" w:rsidP="00E36BA3">
      <w:pPr>
        <w:spacing w:after="0" w:line="240" w:lineRule="auto"/>
        <w:rPr>
          <w:rFonts w:ascii="Times New Roman" w:eastAsia="Calibri" w:hAnsi="Times New Roman" w:cs="Times New Roman"/>
          <w:b/>
          <w:sz w:val="24"/>
          <w:szCs w:val="24"/>
          <w:lang w:val="en-US"/>
        </w:rPr>
      </w:pPr>
    </w:p>
    <w:p w:rsidR="00E36BA3" w:rsidRDefault="00E36BA3" w:rsidP="00750D35">
      <w:pPr>
        <w:pStyle w:val="NoSpacing"/>
        <w:rPr>
          <w:sz w:val="24"/>
          <w:szCs w:val="24"/>
        </w:rPr>
      </w:pPr>
    </w:p>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u w:val="single"/>
          <w:lang w:val="en-US"/>
        </w:rPr>
        <w:t xml:space="preserve">MANUAL – </w:t>
      </w:r>
      <w:proofErr w:type="gramStart"/>
      <w:r w:rsidRPr="00E36BA3">
        <w:rPr>
          <w:rFonts w:ascii="Times New Roman" w:eastAsia="Calibri" w:hAnsi="Times New Roman" w:cs="Times New Roman"/>
          <w:b/>
          <w:sz w:val="24"/>
          <w:szCs w:val="24"/>
          <w:u w:val="single"/>
          <w:lang w:val="en-US"/>
        </w:rPr>
        <w:t>XII</w:t>
      </w:r>
      <w:r w:rsidRPr="00E36BA3">
        <w:rPr>
          <w:rFonts w:ascii="Times New Roman" w:eastAsia="Calibri" w:hAnsi="Times New Roman" w:cs="Times New Roman"/>
          <w:b/>
          <w:sz w:val="24"/>
          <w:szCs w:val="24"/>
          <w:lang w:val="en-US"/>
        </w:rPr>
        <w:t xml:space="preserve"> :</w:t>
      </w:r>
      <w:proofErr w:type="gramEnd"/>
      <w:r w:rsidRPr="00E36BA3">
        <w:rPr>
          <w:rFonts w:ascii="Times New Roman" w:eastAsia="Calibri" w:hAnsi="Times New Roman" w:cs="Times New Roman"/>
          <w:b/>
          <w:sz w:val="24"/>
          <w:szCs w:val="24"/>
          <w:lang w:val="en-US"/>
        </w:rPr>
        <w:t xml:space="preserve"> </w:t>
      </w:r>
    </w:p>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THE MANNER OF EXECUTION OF SUBSIDY PROGRAMMES</w:t>
      </w:r>
    </w:p>
    <w:p w:rsidR="00E36BA3" w:rsidRPr="00E36BA3" w:rsidRDefault="00E36BA3" w:rsidP="00E36BA3">
      <w:pPr>
        <w:spacing w:after="0" w:line="240" w:lineRule="auto"/>
        <w:rPr>
          <w:rFonts w:ascii="Times New Roman" w:eastAsia="Calibri" w:hAnsi="Times New Roman" w:cs="Times New Roman"/>
          <w:b/>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3330"/>
        <w:gridCol w:w="982"/>
        <w:gridCol w:w="2195"/>
      </w:tblGrid>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 Name of the Program/Scheme</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a)  Priority Households (PHH)</w:t>
            </w:r>
          </w:p>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 xml:space="preserve">b)  </w:t>
            </w:r>
            <w:proofErr w:type="spellStart"/>
            <w:r w:rsidRPr="00E36BA3">
              <w:rPr>
                <w:rFonts w:ascii="Times New Roman" w:eastAsia="Calibri" w:hAnsi="Times New Roman" w:cs="Times New Roman"/>
                <w:b/>
                <w:sz w:val="24"/>
                <w:szCs w:val="24"/>
                <w:lang w:val="en-US"/>
              </w:rPr>
              <w:t>Antyodaya</w:t>
            </w:r>
            <w:proofErr w:type="spellEnd"/>
            <w:r w:rsidRPr="00E36BA3">
              <w:rPr>
                <w:rFonts w:ascii="Times New Roman" w:eastAsia="Calibri" w:hAnsi="Times New Roman" w:cs="Times New Roman"/>
                <w:b/>
                <w:sz w:val="24"/>
                <w:szCs w:val="24"/>
                <w:lang w:val="en-US"/>
              </w:rPr>
              <w:t xml:space="preserve"> Anna </w:t>
            </w:r>
            <w:proofErr w:type="spellStart"/>
            <w:r w:rsidRPr="00E36BA3">
              <w:rPr>
                <w:rFonts w:ascii="Times New Roman" w:eastAsia="Calibri" w:hAnsi="Times New Roman" w:cs="Times New Roman"/>
                <w:b/>
                <w:sz w:val="24"/>
                <w:szCs w:val="24"/>
                <w:lang w:val="en-US"/>
              </w:rPr>
              <w:t>Yojana</w:t>
            </w:r>
            <w:proofErr w:type="spellEnd"/>
            <w:r w:rsidRPr="00E36BA3">
              <w:rPr>
                <w:rFonts w:ascii="Times New Roman" w:eastAsia="Calibri" w:hAnsi="Times New Roman" w:cs="Times New Roman"/>
                <w:b/>
                <w:sz w:val="24"/>
                <w:szCs w:val="24"/>
                <w:lang w:val="en-US"/>
              </w:rPr>
              <w:t xml:space="preserve"> (AAY)     </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b/>
                <w:sz w:val="24"/>
                <w:szCs w:val="24"/>
                <w:lang w:val="en-US"/>
              </w:rPr>
              <w:t>c) SC/ST/OBC Hostels Scheme</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2. </w:t>
            </w:r>
            <w:r w:rsidRPr="00E36BA3">
              <w:rPr>
                <w:rFonts w:ascii="Times New Roman" w:eastAsia="Calibri" w:hAnsi="Times New Roman" w:cs="Times New Roman"/>
                <w:lang w:val="en-US"/>
              </w:rPr>
              <w:t>Duration of the Program/Scheme</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No time limit set by the Govt. of India</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 Objective/purpose of the Program</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To ensure Food Security for all, create hunger free India</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ind w:left="180" w:hanging="18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 Physical and Financial targets of the Program (for the  last year)</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  </w:t>
            </w:r>
            <w:r w:rsidRPr="00E36BA3">
              <w:rPr>
                <w:rFonts w:ascii="Times New Roman" w:eastAsia="Calibri" w:hAnsi="Times New Roman" w:cs="Times New Roman"/>
                <w:b/>
                <w:sz w:val="24"/>
                <w:szCs w:val="24"/>
                <w:lang w:val="en-US"/>
              </w:rPr>
              <w:t>PHH  Scheme</w:t>
            </w:r>
            <w:r w:rsidRPr="00E36BA3">
              <w:rPr>
                <w:rFonts w:ascii="Times New Roman" w:eastAsia="Calibri" w:hAnsi="Times New Roman" w:cs="Times New Roman"/>
                <w:sz w:val="24"/>
                <w:szCs w:val="24"/>
                <w:lang w:val="en-US"/>
              </w:rPr>
              <w:t xml:space="preserve"> – Not applicable</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b)  </w:t>
            </w:r>
            <w:r w:rsidRPr="00E36BA3">
              <w:rPr>
                <w:rFonts w:ascii="Times New Roman" w:eastAsia="Calibri" w:hAnsi="Times New Roman" w:cs="Times New Roman"/>
                <w:b/>
                <w:sz w:val="24"/>
                <w:szCs w:val="24"/>
                <w:lang w:val="en-US"/>
              </w:rPr>
              <w:t>AAY Scheme</w:t>
            </w:r>
            <w:r w:rsidRPr="00E36BA3">
              <w:rPr>
                <w:rFonts w:ascii="Times New Roman" w:eastAsia="Calibri" w:hAnsi="Times New Roman" w:cs="Times New Roman"/>
                <w:sz w:val="24"/>
                <w:szCs w:val="24"/>
                <w:lang w:val="en-US"/>
              </w:rPr>
              <w:t xml:space="preserve"> – Not applicable</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b/>
                <w:sz w:val="24"/>
                <w:szCs w:val="24"/>
                <w:lang w:val="en-US"/>
              </w:rPr>
              <w:t>c) SC/ST/OBC Hostels Scheme</w:t>
            </w:r>
            <w:r w:rsidRPr="00E36BA3">
              <w:rPr>
                <w:rFonts w:ascii="Times New Roman" w:eastAsia="Calibri" w:hAnsi="Times New Roman" w:cs="Times New Roman"/>
                <w:sz w:val="24"/>
                <w:szCs w:val="24"/>
                <w:lang w:val="en-US"/>
              </w:rPr>
              <w:t>- Not applicable</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 Eligibility of Beneficiary</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ind w:left="234" w:hanging="234"/>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  </w:t>
            </w:r>
            <w:r w:rsidRPr="00E36BA3">
              <w:rPr>
                <w:rFonts w:ascii="Times New Roman" w:eastAsia="Calibri" w:hAnsi="Times New Roman" w:cs="Times New Roman"/>
                <w:b/>
                <w:sz w:val="24"/>
                <w:szCs w:val="24"/>
                <w:lang w:val="en-US"/>
              </w:rPr>
              <w:t>PHH Scheme</w:t>
            </w:r>
            <w:r w:rsidRPr="00E36BA3">
              <w:rPr>
                <w:rFonts w:ascii="Times New Roman" w:eastAsia="Calibri" w:hAnsi="Times New Roman" w:cs="Times New Roman"/>
                <w:sz w:val="24"/>
                <w:szCs w:val="24"/>
                <w:lang w:val="en-US"/>
              </w:rPr>
              <w:t xml:space="preserve"> – Households having an annual family income of </w:t>
            </w:r>
            <w:proofErr w:type="spellStart"/>
            <w:r w:rsidRPr="00E36BA3">
              <w:rPr>
                <w:rFonts w:ascii="Times New Roman" w:eastAsia="Calibri" w:hAnsi="Times New Roman" w:cs="Times New Roman"/>
                <w:sz w:val="24"/>
                <w:szCs w:val="24"/>
                <w:lang w:val="en-US"/>
              </w:rPr>
              <w:t>Rs</w:t>
            </w:r>
            <w:proofErr w:type="spellEnd"/>
            <w:r w:rsidRPr="00E36BA3">
              <w:rPr>
                <w:rFonts w:ascii="Times New Roman" w:eastAsia="Calibri" w:hAnsi="Times New Roman" w:cs="Times New Roman"/>
                <w:sz w:val="24"/>
                <w:szCs w:val="24"/>
                <w:lang w:val="en-US"/>
              </w:rPr>
              <w:t xml:space="preserve"> 1.5 lakh or less</w:t>
            </w:r>
          </w:p>
          <w:p w:rsidR="00E36BA3" w:rsidRPr="00E36BA3" w:rsidRDefault="00E36BA3" w:rsidP="00E36BA3">
            <w:pPr>
              <w:spacing w:after="0" w:line="240" w:lineRule="auto"/>
              <w:ind w:left="234" w:hanging="234"/>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b)  </w:t>
            </w:r>
            <w:r w:rsidRPr="00E36BA3">
              <w:rPr>
                <w:rFonts w:ascii="Times New Roman" w:eastAsia="Calibri" w:hAnsi="Times New Roman" w:cs="Times New Roman"/>
                <w:b/>
                <w:sz w:val="24"/>
                <w:szCs w:val="24"/>
                <w:lang w:val="en-US"/>
              </w:rPr>
              <w:t>AAY Scheme</w:t>
            </w:r>
            <w:r w:rsidRPr="00E36BA3">
              <w:rPr>
                <w:rFonts w:ascii="Times New Roman" w:eastAsia="Calibri" w:hAnsi="Times New Roman" w:cs="Times New Roman"/>
                <w:sz w:val="24"/>
                <w:szCs w:val="24"/>
                <w:lang w:val="en-US"/>
              </w:rPr>
              <w:t xml:space="preserve"> – Old people, widows, disable person, without family or societal support, landless labor</w:t>
            </w:r>
          </w:p>
          <w:p w:rsidR="00E36BA3" w:rsidRPr="00E36BA3" w:rsidRDefault="00E36BA3" w:rsidP="00E36BA3">
            <w:pPr>
              <w:spacing w:after="0" w:line="240" w:lineRule="auto"/>
              <w:ind w:left="234" w:hanging="234"/>
              <w:rPr>
                <w:rFonts w:ascii="Times New Roman" w:eastAsia="Calibri" w:hAnsi="Times New Roman" w:cs="Times New Roman"/>
                <w:sz w:val="24"/>
                <w:szCs w:val="24"/>
                <w:lang w:val="en-US"/>
              </w:rPr>
            </w:pPr>
            <w:proofErr w:type="gramStart"/>
            <w:r w:rsidRPr="00E36BA3">
              <w:rPr>
                <w:rFonts w:ascii="Times New Roman" w:eastAsia="Calibri" w:hAnsi="Times New Roman" w:cs="Times New Roman"/>
                <w:sz w:val="24"/>
                <w:szCs w:val="24"/>
                <w:lang w:val="en-US"/>
              </w:rPr>
              <w:t>c</w:t>
            </w:r>
            <w:proofErr w:type="gramEnd"/>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sz w:val="24"/>
                <w:szCs w:val="24"/>
                <w:lang w:val="en-US"/>
              </w:rPr>
              <w:t>SC/ST/OBC Hostels Scheme</w:t>
            </w:r>
            <w:r w:rsidRPr="00E36BA3">
              <w:rPr>
                <w:rFonts w:ascii="Times New Roman" w:eastAsia="Calibri" w:hAnsi="Times New Roman" w:cs="Times New Roman"/>
                <w:sz w:val="24"/>
                <w:szCs w:val="24"/>
                <w:lang w:val="en-US"/>
              </w:rPr>
              <w:t xml:space="preserve">- Those hostels with ¾ of the students from SC/ST/OBC. </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6. Criteria for deciding eligibility/selection</w:t>
            </w:r>
          </w:p>
        </w:tc>
        <w:tc>
          <w:tcPr>
            <w:tcW w:w="4312" w:type="dxa"/>
            <w:gridSpan w:val="2"/>
            <w:tcBorders>
              <w:top w:val="single" w:sz="4" w:space="0" w:color="000000"/>
              <w:left w:val="single" w:sz="4" w:space="0" w:color="000000"/>
              <w:bottom w:val="single" w:sz="4" w:space="0" w:color="000000"/>
              <w:right w:val="single" w:sz="4" w:space="0" w:color="auto"/>
            </w:tcBorders>
          </w:tcPr>
          <w:p w:rsidR="00E36BA3" w:rsidRPr="00E36BA3" w:rsidRDefault="00E36BA3" w:rsidP="00E36BA3">
            <w:pPr>
              <w:spacing w:after="0" w:line="240" w:lineRule="auto"/>
              <w:ind w:left="234" w:hanging="234"/>
              <w:rPr>
                <w:rFonts w:ascii="Times New Roman" w:eastAsia="Calibri" w:hAnsi="Times New Roman" w:cs="Times New Roman"/>
                <w:sz w:val="24"/>
                <w:szCs w:val="24"/>
                <w:lang w:val="en-US"/>
              </w:rPr>
            </w:pPr>
          </w:p>
          <w:p w:rsidR="00E36BA3" w:rsidRPr="00E36BA3" w:rsidRDefault="00E36BA3" w:rsidP="00E36BA3">
            <w:pPr>
              <w:spacing w:after="0" w:line="240" w:lineRule="auto"/>
              <w:ind w:left="234" w:hanging="234"/>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a)  PHH Scheme.</w:t>
            </w:r>
          </w:p>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 xml:space="preserve">b)  AAY Scheme. </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b/>
                <w:sz w:val="24"/>
                <w:szCs w:val="24"/>
                <w:lang w:val="en-US"/>
              </w:rPr>
              <w:t>c)   SC/ST/OBC Hostels Scheme.</w:t>
            </w:r>
          </w:p>
        </w:tc>
        <w:tc>
          <w:tcPr>
            <w:tcW w:w="2195" w:type="dxa"/>
            <w:tcBorders>
              <w:top w:val="single" w:sz="4" w:space="0" w:color="000000"/>
              <w:left w:val="single" w:sz="4" w:space="0" w:color="auto"/>
              <w:bottom w:val="single" w:sz="4" w:space="0" w:color="000000"/>
              <w:right w:val="single" w:sz="4" w:space="0" w:color="000000"/>
            </w:tcBorders>
            <w:hideMark/>
          </w:tcPr>
          <w:p w:rsidR="00E36BA3" w:rsidRPr="00E36BA3" w:rsidRDefault="00E36BA3" w:rsidP="00E36BA3">
            <w:pPr>
              <w:spacing w:after="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Basing on the eligibility, identification have been carried out involving District Administration and Town Committee Members in Urban Areas and Village Councils/VDBs in Rural Areas</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7. No. of Beneficiary</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  </w:t>
            </w:r>
            <w:r w:rsidRPr="00E36BA3">
              <w:rPr>
                <w:rFonts w:ascii="Times New Roman" w:eastAsia="Calibri" w:hAnsi="Times New Roman" w:cs="Times New Roman"/>
                <w:b/>
                <w:sz w:val="24"/>
                <w:szCs w:val="24"/>
                <w:lang w:val="en-US"/>
              </w:rPr>
              <w:t>PHH Scheme</w:t>
            </w:r>
            <w:r w:rsidRPr="00E36BA3">
              <w:rPr>
                <w:rFonts w:ascii="Times New Roman" w:eastAsia="Calibri" w:hAnsi="Times New Roman" w:cs="Times New Roman"/>
                <w:sz w:val="24"/>
                <w:szCs w:val="24"/>
                <w:lang w:val="en-US"/>
              </w:rPr>
              <w:t xml:space="preserve"> –11, 93, 922 identified beneficiaries</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b</w:t>
            </w:r>
            <w:r w:rsidRPr="00E36BA3">
              <w:rPr>
                <w:rFonts w:ascii="Times New Roman" w:eastAsia="Calibri" w:hAnsi="Times New Roman" w:cs="Times New Roman"/>
                <w:b/>
                <w:sz w:val="24"/>
                <w:szCs w:val="24"/>
                <w:lang w:val="en-US"/>
              </w:rPr>
              <w:t>)  AAY Scheme</w:t>
            </w:r>
            <w:r w:rsidR="0038110D">
              <w:rPr>
                <w:rFonts w:ascii="Times New Roman" w:eastAsia="Calibri" w:hAnsi="Times New Roman" w:cs="Times New Roman"/>
                <w:sz w:val="24"/>
                <w:szCs w:val="24"/>
                <w:lang w:val="en-US"/>
              </w:rPr>
              <w:t xml:space="preserve"> –1,</w:t>
            </w:r>
            <w:r w:rsidRPr="00E36BA3">
              <w:rPr>
                <w:rFonts w:ascii="Times New Roman" w:eastAsia="Calibri" w:hAnsi="Times New Roman" w:cs="Times New Roman"/>
                <w:sz w:val="24"/>
                <w:szCs w:val="24"/>
                <w:lang w:val="en-US"/>
              </w:rPr>
              <w:t>9</w:t>
            </w:r>
            <w:r w:rsidR="0038110D">
              <w:rPr>
                <w:rFonts w:ascii="Times New Roman" w:eastAsia="Calibri" w:hAnsi="Times New Roman" w:cs="Times New Roman"/>
                <w:sz w:val="24"/>
                <w:szCs w:val="24"/>
                <w:lang w:val="en-US"/>
              </w:rPr>
              <w:t>1,806</w:t>
            </w:r>
            <w:r w:rsidRPr="00E36BA3">
              <w:rPr>
                <w:rFonts w:ascii="Times New Roman" w:eastAsia="Calibri" w:hAnsi="Times New Roman" w:cs="Times New Roman"/>
                <w:sz w:val="24"/>
                <w:szCs w:val="24"/>
                <w:lang w:val="en-US"/>
              </w:rPr>
              <w:t xml:space="preserve"> identified beneficiaries </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c) </w:t>
            </w:r>
            <w:r w:rsidRPr="00E36BA3">
              <w:rPr>
                <w:rFonts w:ascii="Times New Roman" w:eastAsia="Calibri" w:hAnsi="Times New Roman" w:cs="Times New Roman"/>
                <w:b/>
                <w:sz w:val="24"/>
                <w:szCs w:val="24"/>
                <w:lang w:val="en-US"/>
              </w:rPr>
              <w:t xml:space="preserve">SC/ST/OBC Hostels Scheme- </w:t>
            </w:r>
            <w:r w:rsidRPr="00E36BA3">
              <w:rPr>
                <w:rFonts w:ascii="Times New Roman" w:eastAsia="Calibri" w:hAnsi="Times New Roman" w:cs="Times New Roman"/>
                <w:sz w:val="24"/>
                <w:szCs w:val="24"/>
                <w:lang w:val="en-US"/>
              </w:rPr>
              <w:t>No fixed beneficiaries</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8. Pre-requisites for the benefit</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As at Sl.No.5 above</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8249DA" w:rsidP="00E36BA3">
            <w:pPr>
              <w:spacing w:after="0" w:line="240" w:lineRule="auto"/>
              <w:ind w:left="284" w:hanging="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E36BA3" w:rsidRPr="00E36BA3">
              <w:rPr>
                <w:rFonts w:ascii="Times New Roman" w:eastAsia="Calibri" w:hAnsi="Times New Roman" w:cs="Times New Roman"/>
                <w:sz w:val="24"/>
                <w:szCs w:val="24"/>
                <w:lang w:val="en-US"/>
              </w:rPr>
              <w:t xml:space="preserve"> Procedure to avail the benefit of the program.</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As at Sl.No.6 above</w:t>
            </w:r>
          </w:p>
        </w:tc>
      </w:tr>
      <w:tr w:rsidR="00E36BA3" w:rsidRPr="00E36BA3" w:rsidTr="001A1595">
        <w:tc>
          <w:tcPr>
            <w:tcW w:w="352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10. Amount of subsidy</w:t>
            </w: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Food grains distributed at subsidized rate under AAY/PHH /SC/ST/OBC Hostel  Scheme</w:t>
            </w:r>
          </w:p>
        </w:tc>
      </w:tr>
      <w:tr w:rsidR="00E36BA3" w:rsidRPr="00E36BA3" w:rsidTr="001A1595">
        <w:trPr>
          <w:trHeight w:val="255"/>
        </w:trPr>
        <w:tc>
          <w:tcPr>
            <w:tcW w:w="3528" w:type="dxa"/>
            <w:vMerge w:val="restart"/>
            <w:tcBorders>
              <w:top w:val="single" w:sz="4" w:space="0" w:color="000000"/>
              <w:left w:val="single" w:sz="4" w:space="0" w:color="000000"/>
              <w:bottom w:val="single" w:sz="4" w:space="0" w:color="auto"/>
              <w:right w:val="single" w:sz="4" w:space="0" w:color="000000"/>
            </w:tcBorders>
            <w:hideMark/>
          </w:tcPr>
          <w:p w:rsidR="00E36BA3" w:rsidRPr="00E36BA3" w:rsidRDefault="00E36BA3" w:rsidP="00E36BA3">
            <w:pPr>
              <w:spacing w:after="0" w:line="240" w:lineRule="auto"/>
              <w:ind w:left="360" w:hanging="36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11. Details of the benefits given in the program or schemes under which subsidies are granted </w:t>
            </w:r>
          </w:p>
        </w:tc>
        <w:tc>
          <w:tcPr>
            <w:tcW w:w="3330" w:type="dxa"/>
            <w:vMerge w:val="restart"/>
            <w:tcBorders>
              <w:top w:val="single" w:sz="4" w:space="0" w:color="000000"/>
              <w:left w:val="single" w:sz="4" w:space="0" w:color="000000"/>
              <w:bottom w:val="single" w:sz="4" w:space="0" w:color="000000"/>
              <w:right w:val="single" w:sz="4" w:space="0" w:color="auto"/>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Scheme</w:t>
            </w:r>
          </w:p>
        </w:tc>
        <w:tc>
          <w:tcPr>
            <w:tcW w:w="3177" w:type="dxa"/>
            <w:gridSpan w:val="2"/>
            <w:tcBorders>
              <w:top w:val="single" w:sz="4" w:space="0" w:color="000000"/>
              <w:left w:val="single" w:sz="4" w:space="0" w:color="auto"/>
              <w:bottom w:val="single" w:sz="4" w:space="0" w:color="auto"/>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Monthly Allocation from the Govt. of India</w:t>
            </w:r>
          </w:p>
        </w:tc>
      </w:tr>
      <w:tr w:rsidR="00E36BA3"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3330" w:type="dxa"/>
            <w:vMerge/>
            <w:tcBorders>
              <w:top w:val="single" w:sz="4" w:space="0" w:color="000000"/>
              <w:left w:val="single" w:sz="4" w:space="0" w:color="000000"/>
              <w:bottom w:val="single" w:sz="4" w:space="0" w:color="000000"/>
              <w:right w:val="single" w:sz="4" w:space="0" w:color="auto"/>
            </w:tcBorders>
            <w:vAlign w:val="center"/>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p>
        </w:tc>
        <w:tc>
          <w:tcPr>
            <w:tcW w:w="3177" w:type="dxa"/>
            <w:gridSpan w:val="2"/>
            <w:tcBorders>
              <w:top w:val="single" w:sz="4" w:space="0" w:color="auto"/>
              <w:left w:val="single" w:sz="4" w:space="0" w:color="auto"/>
              <w:bottom w:val="single" w:sz="4" w:space="0" w:color="auto"/>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RICE</w:t>
            </w:r>
          </w:p>
        </w:tc>
      </w:tr>
      <w:tr w:rsidR="00E36BA3"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3330" w:type="dxa"/>
            <w:tcBorders>
              <w:top w:val="single" w:sz="4" w:space="0" w:color="000000"/>
              <w:left w:val="single" w:sz="4" w:space="0" w:color="000000"/>
              <w:bottom w:val="single" w:sz="4" w:space="0" w:color="000000"/>
              <w:right w:val="single" w:sz="4" w:space="0" w:color="auto"/>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PHH Scheme</w:t>
            </w:r>
          </w:p>
        </w:tc>
        <w:tc>
          <w:tcPr>
            <w:tcW w:w="3177" w:type="dxa"/>
            <w:gridSpan w:val="2"/>
            <w:tcBorders>
              <w:top w:val="single" w:sz="4" w:space="0" w:color="auto"/>
              <w:left w:val="single" w:sz="4" w:space="0" w:color="auto"/>
              <w:bottom w:val="single" w:sz="4" w:space="0" w:color="auto"/>
              <w:right w:val="single" w:sz="4" w:space="0" w:color="000000"/>
            </w:tcBorders>
            <w:hideMark/>
          </w:tcPr>
          <w:p w:rsidR="00E36BA3" w:rsidRPr="00E36BA3" w:rsidRDefault="00E36BA3" w:rsidP="00E36BA3">
            <w:pPr>
              <w:spacing w:after="0" w:line="240" w:lineRule="auto"/>
              <w:jc w:val="right"/>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59696.10 </w:t>
            </w:r>
            <w:proofErr w:type="spellStart"/>
            <w:r w:rsidRPr="00E36BA3">
              <w:rPr>
                <w:rFonts w:ascii="Times New Roman" w:eastAsia="Calibri" w:hAnsi="Times New Roman" w:cs="Times New Roman"/>
                <w:sz w:val="24"/>
                <w:szCs w:val="24"/>
                <w:lang w:val="en-US"/>
              </w:rPr>
              <w:t>Qtl</w:t>
            </w:r>
            <w:proofErr w:type="spellEnd"/>
          </w:p>
        </w:tc>
      </w:tr>
      <w:tr w:rsidR="001667CD"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tcPr>
          <w:p w:rsidR="001667CD" w:rsidRPr="00E36BA3" w:rsidRDefault="001667CD" w:rsidP="00E36BA3">
            <w:pPr>
              <w:spacing w:after="0" w:line="240" w:lineRule="auto"/>
              <w:rPr>
                <w:rFonts w:ascii="Times New Roman" w:eastAsia="Calibri" w:hAnsi="Times New Roman" w:cs="Times New Roman"/>
                <w:sz w:val="24"/>
                <w:szCs w:val="24"/>
                <w:lang w:val="en-US"/>
              </w:rPr>
            </w:pPr>
          </w:p>
        </w:tc>
        <w:tc>
          <w:tcPr>
            <w:tcW w:w="3330" w:type="dxa"/>
            <w:tcBorders>
              <w:top w:val="single" w:sz="4" w:space="0" w:color="000000"/>
              <w:left w:val="single" w:sz="4" w:space="0" w:color="000000"/>
              <w:bottom w:val="single" w:sz="4" w:space="0" w:color="000000"/>
              <w:right w:val="single" w:sz="4" w:space="0" w:color="auto"/>
            </w:tcBorders>
          </w:tcPr>
          <w:p w:rsidR="001667CD" w:rsidRPr="00E36BA3" w:rsidRDefault="001667CD"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AAY Scheme</w:t>
            </w:r>
          </w:p>
        </w:tc>
        <w:tc>
          <w:tcPr>
            <w:tcW w:w="3177" w:type="dxa"/>
            <w:gridSpan w:val="2"/>
            <w:tcBorders>
              <w:top w:val="single" w:sz="4" w:space="0" w:color="auto"/>
              <w:left w:val="single" w:sz="4" w:space="0" w:color="auto"/>
              <w:bottom w:val="single" w:sz="4" w:space="0" w:color="auto"/>
              <w:right w:val="single" w:sz="4" w:space="0" w:color="000000"/>
            </w:tcBorders>
          </w:tcPr>
          <w:p w:rsidR="001667CD" w:rsidRPr="00E36BA3" w:rsidRDefault="001667CD" w:rsidP="00E36BA3">
            <w:pPr>
              <w:spacing w:after="0" w:line="240" w:lineRule="auto"/>
              <w:jc w:val="right"/>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16625.00 </w:t>
            </w:r>
            <w:proofErr w:type="spellStart"/>
            <w:r w:rsidRPr="00E36BA3">
              <w:rPr>
                <w:rFonts w:ascii="Times New Roman" w:eastAsia="Calibri" w:hAnsi="Times New Roman" w:cs="Times New Roman"/>
                <w:sz w:val="24"/>
                <w:szCs w:val="24"/>
                <w:lang w:val="en-US"/>
              </w:rPr>
              <w:t>Qtl</w:t>
            </w:r>
            <w:proofErr w:type="spellEnd"/>
          </w:p>
        </w:tc>
      </w:tr>
      <w:tr w:rsidR="00E36BA3"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3330" w:type="dxa"/>
            <w:tcBorders>
              <w:top w:val="single" w:sz="4" w:space="0" w:color="000000"/>
              <w:left w:val="single" w:sz="4" w:space="0" w:color="000000"/>
              <w:bottom w:val="single" w:sz="4" w:space="0" w:color="000000"/>
              <w:right w:val="single" w:sz="4" w:space="0" w:color="auto"/>
            </w:tcBorders>
            <w:hideMark/>
          </w:tcPr>
          <w:p w:rsidR="00E36BA3" w:rsidRPr="00E36BA3" w:rsidRDefault="001667CD" w:rsidP="00E36BA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AAY (PDS SUGAR)</w:t>
            </w:r>
            <w:r w:rsidR="007B5D72">
              <w:rPr>
                <w:rFonts w:ascii="Times New Roman" w:eastAsia="Calibri" w:hAnsi="Times New Roman" w:cs="Times New Roman"/>
                <w:b/>
                <w:sz w:val="24"/>
                <w:szCs w:val="24"/>
                <w:lang w:val="en-US"/>
              </w:rPr>
              <w:t xml:space="preserve"> </w:t>
            </w:r>
          </w:p>
        </w:tc>
        <w:tc>
          <w:tcPr>
            <w:tcW w:w="3177" w:type="dxa"/>
            <w:gridSpan w:val="2"/>
            <w:tcBorders>
              <w:top w:val="single" w:sz="4" w:space="0" w:color="auto"/>
              <w:left w:val="single" w:sz="4" w:space="0" w:color="auto"/>
              <w:bottom w:val="single" w:sz="4" w:space="0" w:color="auto"/>
              <w:right w:val="single" w:sz="4" w:space="0" w:color="000000"/>
            </w:tcBorders>
            <w:hideMark/>
          </w:tcPr>
          <w:p w:rsidR="00E36BA3" w:rsidRPr="00E36BA3" w:rsidRDefault="00DF4050" w:rsidP="00E36BA3">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r w:rsidR="00E36BA3" w:rsidRPr="00E36BA3">
              <w:rPr>
                <w:rFonts w:ascii="Times New Roman" w:eastAsia="Calibri" w:hAnsi="Times New Roman" w:cs="Times New Roman"/>
                <w:sz w:val="24"/>
                <w:szCs w:val="24"/>
                <w:lang w:val="en-US"/>
              </w:rPr>
              <w:t xml:space="preserve">5.00 </w:t>
            </w:r>
            <w:proofErr w:type="spellStart"/>
            <w:r w:rsidR="00E36BA3" w:rsidRPr="00E36BA3">
              <w:rPr>
                <w:rFonts w:ascii="Times New Roman" w:eastAsia="Calibri" w:hAnsi="Times New Roman" w:cs="Times New Roman"/>
                <w:sz w:val="24"/>
                <w:szCs w:val="24"/>
                <w:lang w:val="en-US"/>
              </w:rPr>
              <w:t>Qtl</w:t>
            </w:r>
            <w:proofErr w:type="spellEnd"/>
          </w:p>
        </w:tc>
      </w:tr>
      <w:tr w:rsidR="00E36BA3"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3330" w:type="dxa"/>
            <w:tcBorders>
              <w:top w:val="single" w:sz="4" w:space="0" w:color="000000"/>
              <w:left w:val="single" w:sz="4" w:space="0" w:color="000000"/>
              <w:bottom w:val="single" w:sz="4" w:space="0" w:color="000000"/>
              <w:right w:val="single" w:sz="4" w:space="0" w:color="auto"/>
            </w:tcBorders>
            <w:hideMark/>
          </w:tcPr>
          <w:p w:rsidR="00E36BA3" w:rsidRPr="00E36BA3" w:rsidRDefault="00E36BA3" w:rsidP="00E36BA3">
            <w:pPr>
              <w:spacing w:after="0" w:line="240" w:lineRule="auto"/>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SC/ST/OBC Hostels Scheme</w:t>
            </w:r>
          </w:p>
        </w:tc>
        <w:tc>
          <w:tcPr>
            <w:tcW w:w="3177" w:type="dxa"/>
            <w:gridSpan w:val="2"/>
            <w:tcBorders>
              <w:top w:val="single" w:sz="4" w:space="0" w:color="auto"/>
              <w:left w:val="single" w:sz="4" w:space="0" w:color="auto"/>
              <w:bottom w:val="single" w:sz="4" w:space="0" w:color="auto"/>
              <w:right w:val="single" w:sz="4" w:space="0" w:color="000000"/>
            </w:tcBorders>
            <w:hideMark/>
          </w:tcPr>
          <w:p w:rsidR="00E36BA3" w:rsidRPr="00E36BA3" w:rsidRDefault="00E36BA3" w:rsidP="00E36BA3">
            <w:pPr>
              <w:spacing w:after="0" w:line="240" w:lineRule="auto"/>
              <w:jc w:val="right"/>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w:t>
            </w:r>
          </w:p>
        </w:tc>
      </w:tr>
      <w:tr w:rsidR="00E36BA3" w:rsidRPr="00E36BA3" w:rsidTr="001A1595">
        <w:trPr>
          <w:trHeight w:val="285"/>
        </w:trPr>
        <w:tc>
          <w:tcPr>
            <w:tcW w:w="3528" w:type="dxa"/>
            <w:vMerge/>
            <w:tcBorders>
              <w:top w:val="single" w:sz="4" w:space="0" w:color="000000"/>
              <w:left w:val="single" w:sz="4" w:space="0" w:color="000000"/>
              <w:bottom w:val="single" w:sz="4" w:space="0" w:color="auto"/>
              <w:right w:val="single" w:sz="4" w:space="0" w:color="000000"/>
            </w:tcBorders>
            <w:vAlign w:val="center"/>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6507" w:type="dxa"/>
            <w:gridSpan w:val="3"/>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right"/>
              <w:rPr>
                <w:rFonts w:ascii="Times New Roman" w:eastAsia="Calibri" w:hAnsi="Times New Roman" w:cs="Times New Roman"/>
                <w:sz w:val="24"/>
                <w:szCs w:val="24"/>
                <w:lang w:val="en-US"/>
              </w:rPr>
            </w:pPr>
          </w:p>
        </w:tc>
      </w:tr>
    </w:tbl>
    <w:p w:rsidR="00E36BA3" w:rsidRDefault="00E36BA3" w:rsidP="00750D35">
      <w:pPr>
        <w:pStyle w:val="NoSpacing"/>
        <w:rPr>
          <w:sz w:val="24"/>
          <w:szCs w:val="24"/>
        </w:rPr>
      </w:pPr>
    </w:p>
    <w:p w:rsidR="00E36BA3" w:rsidRDefault="00E36BA3" w:rsidP="00750D35">
      <w:pPr>
        <w:pStyle w:val="NoSpacing"/>
        <w:rPr>
          <w:sz w:val="24"/>
          <w:szCs w:val="24"/>
        </w:rPr>
      </w:pPr>
    </w:p>
    <w:p w:rsidR="00E36BA3" w:rsidRDefault="00E36BA3" w:rsidP="00750D35">
      <w:pPr>
        <w:pStyle w:val="NoSpacing"/>
        <w:rPr>
          <w:sz w:val="24"/>
          <w:szCs w:val="24"/>
        </w:rPr>
      </w:pPr>
    </w:p>
    <w:p w:rsidR="00081C19" w:rsidRDefault="00081C19" w:rsidP="00750D35">
      <w:pPr>
        <w:pStyle w:val="NoSpacing"/>
        <w:rPr>
          <w:sz w:val="24"/>
          <w:szCs w:val="24"/>
        </w:rPr>
      </w:pPr>
    </w:p>
    <w:p w:rsidR="00081C19" w:rsidRDefault="00081C19" w:rsidP="00750D35">
      <w:pPr>
        <w:pStyle w:val="NoSpacing"/>
        <w:rPr>
          <w:sz w:val="24"/>
          <w:szCs w:val="24"/>
        </w:rPr>
      </w:pPr>
    </w:p>
    <w:p w:rsidR="00E36BA3" w:rsidRDefault="00E36BA3" w:rsidP="00750D35">
      <w:pPr>
        <w:pStyle w:val="NoSpacing"/>
        <w:rPr>
          <w:sz w:val="24"/>
          <w:szCs w:val="24"/>
        </w:rPr>
      </w:pPr>
    </w:p>
    <w:p w:rsidR="00081C19" w:rsidRDefault="00081C19" w:rsidP="00750D35">
      <w:pPr>
        <w:pStyle w:val="NoSpacing"/>
        <w:rPr>
          <w:sz w:val="24"/>
          <w:szCs w:val="24"/>
        </w:rPr>
      </w:pPr>
    </w:p>
    <w:p w:rsidR="00081C19" w:rsidRDefault="00081C19" w:rsidP="00750D35">
      <w:pPr>
        <w:pStyle w:val="NoSpacing"/>
        <w:rPr>
          <w:sz w:val="24"/>
          <w:szCs w:val="24"/>
        </w:rPr>
      </w:pPr>
    </w:p>
    <w:p w:rsidR="00E36BA3" w:rsidRDefault="00E36BA3" w:rsidP="00750D35">
      <w:pPr>
        <w:pStyle w:val="NoSpacing"/>
        <w:rPr>
          <w:sz w:val="24"/>
          <w:szCs w:val="24"/>
        </w:rPr>
      </w:pPr>
    </w:p>
    <w:tbl>
      <w:tblPr>
        <w:tblpPr w:leftFromText="180" w:rightFromText="180" w:vertAnchor="text" w:horzAnchor="margin" w:tblpY="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583"/>
      </w:tblGrid>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12. Procedure for distribution of the subsidy</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ind w:left="234" w:hanging="234"/>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  </w:t>
            </w:r>
            <w:r w:rsidRPr="00E36BA3">
              <w:rPr>
                <w:rFonts w:ascii="Times New Roman" w:eastAsia="Calibri" w:hAnsi="Times New Roman" w:cs="Times New Roman"/>
                <w:b/>
                <w:sz w:val="24"/>
                <w:szCs w:val="24"/>
                <w:lang w:val="en-US"/>
              </w:rPr>
              <w:t xml:space="preserve">PHH Scheme – </w:t>
            </w:r>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Foodgrains</w:t>
            </w:r>
            <w:proofErr w:type="spellEnd"/>
            <w:r w:rsidRPr="00E36BA3">
              <w:rPr>
                <w:rFonts w:ascii="Times New Roman" w:eastAsia="Calibri" w:hAnsi="Times New Roman" w:cs="Times New Roman"/>
                <w:sz w:val="24"/>
                <w:szCs w:val="24"/>
                <w:lang w:val="en-US"/>
              </w:rPr>
              <w:t xml:space="preserve"> procured from FCI at Govt. subsidized rate of Rs.3/- per kg for Rice distributed to the identified beneficiaries at the on production of Special Ration Cards been issued to them through FPS/VCs outlet at the scale of 5 </w:t>
            </w:r>
            <w:proofErr w:type="spellStart"/>
            <w:r w:rsidRPr="00E36BA3">
              <w:rPr>
                <w:rFonts w:ascii="Times New Roman" w:eastAsia="Calibri" w:hAnsi="Times New Roman" w:cs="Times New Roman"/>
                <w:sz w:val="24"/>
                <w:szCs w:val="24"/>
                <w:lang w:val="en-US"/>
              </w:rPr>
              <w:t>kgs</w:t>
            </w:r>
            <w:proofErr w:type="spellEnd"/>
            <w:r w:rsidRPr="00E36BA3">
              <w:rPr>
                <w:rFonts w:ascii="Times New Roman" w:eastAsia="Calibri" w:hAnsi="Times New Roman" w:cs="Times New Roman"/>
                <w:sz w:val="24"/>
                <w:szCs w:val="24"/>
                <w:lang w:val="en-US"/>
              </w:rPr>
              <w:t xml:space="preserve"> per family member per month.</w:t>
            </w:r>
          </w:p>
          <w:p w:rsidR="00E36BA3" w:rsidRPr="00E36BA3" w:rsidRDefault="00E36BA3" w:rsidP="00E36BA3">
            <w:pPr>
              <w:spacing w:after="0" w:line="240" w:lineRule="auto"/>
              <w:ind w:left="234" w:hanging="234"/>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b) </w:t>
            </w:r>
            <w:r w:rsidRPr="00E36BA3">
              <w:rPr>
                <w:rFonts w:ascii="Times New Roman" w:eastAsia="Calibri" w:hAnsi="Times New Roman" w:cs="Times New Roman"/>
                <w:b/>
                <w:sz w:val="24"/>
                <w:szCs w:val="24"/>
                <w:lang w:val="en-US"/>
              </w:rPr>
              <w:t>AAY Scheme</w:t>
            </w:r>
            <w:r w:rsidRPr="00E36BA3">
              <w:rPr>
                <w:rFonts w:ascii="Times New Roman" w:eastAsia="Calibri" w:hAnsi="Times New Roman" w:cs="Times New Roman"/>
                <w:sz w:val="24"/>
                <w:szCs w:val="24"/>
                <w:lang w:val="en-US"/>
              </w:rPr>
              <w:t xml:space="preserve"> – </w:t>
            </w:r>
            <w:proofErr w:type="spellStart"/>
            <w:r w:rsidRPr="00E36BA3">
              <w:rPr>
                <w:rFonts w:ascii="Times New Roman" w:eastAsia="Calibri" w:hAnsi="Times New Roman" w:cs="Times New Roman"/>
                <w:sz w:val="24"/>
                <w:szCs w:val="24"/>
                <w:lang w:val="en-US"/>
              </w:rPr>
              <w:t>Foodgrains</w:t>
            </w:r>
            <w:proofErr w:type="spellEnd"/>
            <w:r w:rsidRPr="00E36BA3">
              <w:rPr>
                <w:rFonts w:ascii="Times New Roman" w:eastAsia="Calibri" w:hAnsi="Times New Roman" w:cs="Times New Roman"/>
                <w:sz w:val="24"/>
                <w:szCs w:val="24"/>
                <w:lang w:val="en-US"/>
              </w:rPr>
              <w:t xml:space="preserve"> procured from FCI at Govt. subsidized rate of Rs.3/- per kg for Rice are being distributed to the identified beneficiaries at the same rate on production of Special Ration Cards been issued to them through FPS/VCs outlet at the scale of 35 </w:t>
            </w:r>
            <w:proofErr w:type="spellStart"/>
            <w:r w:rsidRPr="00E36BA3">
              <w:rPr>
                <w:rFonts w:ascii="Times New Roman" w:eastAsia="Calibri" w:hAnsi="Times New Roman" w:cs="Times New Roman"/>
                <w:sz w:val="24"/>
                <w:szCs w:val="24"/>
                <w:lang w:val="en-US"/>
              </w:rPr>
              <w:t>kgs</w:t>
            </w:r>
            <w:proofErr w:type="spellEnd"/>
            <w:r w:rsidRPr="00E36BA3">
              <w:rPr>
                <w:rFonts w:ascii="Times New Roman" w:eastAsia="Calibri" w:hAnsi="Times New Roman" w:cs="Times New Roman"/>
                <w:sz w:val="24"/>
                <w:szCs w:val="24"/>
                <w:lang w:val="en-US"/>
              </w:rPr>
              <w:t xml:space="preserve"> per ration card per month</w:t>
            </w:r>
          </w:p>
          <w:p w:rsidR="00E36BA3" w:rsidRPr="00E36BA3" w:rsidRDefault="00E36BA3" w:rsidP="00E36BA3">
            <w:pPr>
              <w:spacing w:after="0" w:line="240" w:lineRule="auto"/>
              <w:ind w:left="234" w:hanging="234"/>
              <w:jc w:val="both"/>
              <w:rPr>
                <w:rFonts w:ascii="Times New Roman" w:eastAsia="Calibri" w:hAnsi="Times New Roman" w:cs="Times New Roman"/>
                <w:sz w:val="24"/>
                <w:szCs w:val="24"/>
                <w:lang w:val="en-US"/>
              </w:rPr>
            </w:pPr>
            <w:proofErr w:type="gramStart"/>
            <w:r w:rsidRPr="00E36BA3">
              <w:rPr>
                <w:rFonts w:ascii="Times New Roman" w:eastAsia="Calibri" w:hAnsi="Times New Roman" w:cs="Times New Roman"/>
                <w:sz w:val="24"/>
                <w:szCs w:val="24"/>
                <w:lang w:val="en-US"/>
              </w:rPr>
              <w:t>c</w:t>
            </w:r>
            <w:proofErr w:type="gramEnd"/>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sz w:val="24"/>
                <w:szCs w:val="24"/>
                <w:lang w:val="en-US"/>
              </w:rPr>
              <w:t>SC/ST/OBC Hostels Scheme-</w:t>
            </w:r>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Foodgrains</w:t>
            </w:r>
            <w:proofErr w:type="spellEnd"/>
            <w:r w:rsidRPr="00E36BA3">
              <w:rPr>
                <w:rFonts w:ascii="Times New Roman" w:eastAsia="Calibri" w:hAnsi="Times New Roman" w:cs="Times New Roman"/>
                <w:sz w:val="24"/>
                <w:szCs w:val="24"/>
                <w:lang w:val="en-US"/>
              </w:rPr>
              <w:t xml:space="preserve"> procured from FCI at </w:t>
            </w:r>
            <w:proofErr w:type="spellStart"/>
            <w:r w:rsidRPr="00E36BA3">
              <w:rPr>
                <w:rFonts w:ascii="Times New Roman" w:eastAsia="Calibri" w:hAnsi="Times New Roman" w:cs="Times New Roman"/>
                <w:sz w:val="24"/>
                <w:szCs w:val="24"/>
                <w:lang w:val="en-US"/>
              </w:rPr>
              <w:t>Rs</w:t>
            </w:r>
            <w:proofErr w:type="spellEnd"/>
            <w:r w:rsidRPr="00E36BA3">
              <w:rPr>
                <w:rFonts w:ascii="Times New Roman" w:eastAsia="Calibri" w:hAnsi="Times New Roman" w:cs="Times New Roman"/>
                <w:sz w:val="24"/>
                <w:szCs w:val="24"/>
                <w:lang w:val="en-US"/>
              </w:rPr>
              <w:t xml:space="preserve"> 5.65/- per Kg and distributed through the State Govt. appointed Agency.</w:t>
            </w:r>
          </w:p>
        </w:tc>
      </w:tr>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ind w:left="360" w:hanging="36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13. Where to apply or whom to contact in the Office for applying</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 Districts Offices. However, the Schemes of PHH/AAY are one time grant. Hence, inclusion of any new beneficiary can be accommodated as and when directives for enhancement of beneficiaries received from the Govt. of India.</w:t>
            </w:r>
          </w:p>
        </w:tc>
      </w:tr>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14. Application fee</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color w:val="000000"/>
                <w:sz w:val="24"/>
                <w:szCs w:val="24"/>
                <w:lang w:val="en-US"/>
              </w:rPr>
            </w:pPr>
            <w:r w:rsidRPr="00E36BA3">
              <w:rPr>
                <w:rFonts w:ascii="Times New Roman" w:eastAsia="Calibri" w:hAnsi="Times New Roman" w:cs="Times New Roman"/>
                <w:color w:val="000000"/>
                <w:sz w:val="24"/>
                <w:szCs w:val="24"/>
                <w:lang w:val="en-US"/>
              </w:rPr>
              <w:t>No fees charged in respect of PHH/AAY/SC/ST/OBC Hostel Scheme.</w:t>
            </w:r>
          </w:p>
        </w:tc>
      </w:tr>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15. Other fees</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color w:val="000000"/>
                <w:sz w:val="24"/>
                <w:szCs w:val="24"/>
                <w:lang w:val="en-US"/>
              </w:rPr>
            </w:pPr>
            <w:r w:rsidRPr="00E36BA3">
              <w:rPr>
                <w:rFonts w:ascii="Times New Roman" w:eastAsia="Calibri" w:hAnsi="Times New Roman" w:cs="Times New Roman"/>
                <w:color w:val="000000"/>
                <w:sz w:val="24"/>
                <w:szCs w:val="24"/>
                <w:lang w:val="en-US"/>
              </w:rPr>
              <w:t xml:space="preserve">No fees charged in respect </w:t>
            </w:r>
            <w:proofErr w:type="gramStart"/>
            <w:r w:rsidRPr="00E36BA3">
              <w:rPr>
                <w:rFonts w:ascii="Times New Roman" w:eastAsia="Calibri" w:hAnsi="Times New Roman" w:cs="Times New Roman"/>
                <w:color w:val="000000"/>
                <w:sz w:val="24"/>
                <w:szCs w:val="24"/>
                <w:lang w:val="en-US"/>
              </w:rPr>
              <w:t>of  AAY</w:t>
            </w:r>
            <w:proofErr w:type="gramEnd"/>
            <w:r w:rsidRPr="00E36BA3">
              <w:rPr>
                <w:rFonts w:ascii="Times New Roman" w:eastAsia="Calibri" w:hAnsi="Times New Roman" w:cs="Times New Roman"/>
                <w:color w:val="000000"/>
                <w:sz w:val="24"/>
                <w:szCs w:val="24"/>
                <w:lang w:val="en-US"/>
              </w:rPr>
              <w:t xml:space="preserve">/SC/ST/OBC Hostel Scheme, but for PHH Scheme, an amount of </w:t>
            </w:r>
            <w:proofErr w:type="spellStart"/>
            <w:r w:rsidRPr="00E36BA3">
              <w:rPr>
                <w:rFonts w:ascii="Times New Roman" w:eastAsia="Calibri" w:hAnsi="Times New Roman" w:cs="Times New Roman"/>
                <w:color w:val="000000"/>
                <w:sz w:val="24"/>
                <w:szCs w:val="24"/>
                <w:lang w:val="en-US"/>
              </w:rPr>
              <w:t>Rs</w:t>
            </w:r>
            <w:proofErr w:type="spellEnd"/>
            <w:r w:rsidRPr="00E36BA3">
              <w:rPr>
                <w:rFonts w:ascii="Times New Roman" w:eastAsia="Calibri" w:hAnsi="Times New Roman" w:cs="Times New Roman"/>
                <w:color w:val="000000"/>
                <w:sz w:val="24"/>
                <w:szCs w:val="24"/>
                <w:lang w:val="en-US"/>
              </w:rPr>
              <w:t xml:space="preserve"> 20/- is charged for Ration card.</w:t>
            </w:r>
          </w:p>
        </w:tc>
      </w:tr>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16. Application format</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color w:val="000000"/>
                <w:sz w:val="24"/>
                <w:szCs w:val="24"/>
                <w:lang w:val="en-US"/>
              </w:rPr>
            </w:pPr>
            <w:r w:rsidRPr="00E36BA3">
              <w:rPr>
                <w:rFonts w:ascii="Times New Roman" w:eastAsia="Calibri" w:hAnsi="Times New Roman" w:cs="Times New Roman"/>
                <w:color w:val="000000"/>
                <w:sz w:val="24"/>
                <w:szCs w:val="24"/>
                <w:lang w:val="en-US"/>
              </w:rPr>
              <w:t>--</w:t>
            </w:r>
          </w:p>
        </w:tc>
      </w:tr>
      <w:tr w:rsidR="00E36BA3" w:rsidRPr="00E36BA3" w:rsidTr="001A1595">
        <w:tc>
          <w:tcPr>
            <w:tcW w:w="244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17. Name and Address of the beneficiary </w:t>
            </w:r>
          </w:p>
        </w:tc>
        <w:tc>
          <w:tcPr>
            <w:tcW w:w="758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Beneficiary details are given at the Department’s website:- </w:t>
            </w:r>
          </w:p>
          <w:p w:rsidR="00E36BA3" w:rsidRPr="00E36BA3" w:rsidRDefault="00E36BA3" w:rsidP="00E36BA3">
            <w:pPr>
              <w:spacing w:after="0" w:line="240" w:lineRule="auto"/>
              <w:jc w:val="both"/>
              <w:rPr>
                <w:rFonts w:ascii="Times New Roman" w:eastAsia="Calibri" w:hAnsi="Times New Roman" w:cs="Times New Roman"/>
                <w:b/>
                <w:i/>
                <w:sz w:val="24"/>
                <w:szCs w:val="24"/>
                <w:lang w:val="en-US"/>
              </w:rPr>
            </w:pPr>
            <w:r w:rsidRPr="00E36BA3">
              <w:rPr>
                <w:rFonts w:ascii="Times New Roman" w:eastAsia="Calibri" w:hAnsi="Times New Roman" w:cs="Times New Roman"/>
                <w:b/>
                <w:i/>
                <w:sz w:val="24"/>
                <w:szCs w:val="24"/>
                <w:lang w:val="en-US"/>
              </w:rPr>
              <w:t>fcs.nagaland.gov.in</w:t>
            </w:r>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b/>
          <w:sz w:val="24"/>
          <w:szCs w:val="24"/>
          <w:u w:val="single"/>
          <w:lang w:val="en-US"/>
        </w:rPr>
        <w:t>MANUAL-XIII</w:t>
      </w:r>
      <w:r w:rsidRPr="00E36BA3">
        <w:rPr>
          <w:rFonts w:ascii="Times New Roman" w:eastAsia="Calibri" w:hAnsi="Times New Roman" w:cs="Times New Roman"/>
          <w:b/>
          <w:sz w:val="24"/>
          <w:szCs w:val="24"/>
          <w:lang w:val="en-US"/>
        </w:rPr>
        <w:t xml:space="preserve">: </w:t>
      </w:r>
      <w:r w:rsidRPr="00E36BA3">
        <w:rPr>
          <w:rFonts w:ascii="Times New Roman" w:eastAsia="Calibri" w:hAnsi="Times New Roman" w:cs="Times New Roman"/>
          <w:b/>
          <w:sz w:val="24"/>
          <w:szCs w:val="24"/>
          <w:lang w:val="en-US"/>
        </w:rPr>
        <w:tab/>
      </w:r>
      <w:r w:rsidRPr="00E36BA3">
        <w:rPr>
          <w:rFonts w:ascii="Times New Roman" w:eastAsia="Calibri" w:hAnsi="Times New Roman" w:cs="Times New Roman"/>
          <w:sz w:val="24"/>
          <w:szCs w:val="24"/>
          <w:lang w:val="en-US"/>
        </w:rPr>
        <w:t xml:space="preserve">The beneficiaries list of PHH &amp; AAY may be seen from the Department’s </w:t>
      </w:r>
    </w:p>
    <w:p w:rsidR="00E36BA3" w:rsidRPr="00E627EC" w:rsidRDefault="00E36BA3" w:rsidP="00E627EC">
      <w:pPr>
        <w:spacing w:after="0" w:line="240" w:lineRule="auto"/>
        <w:ind w:left="1440" w:firstLine="720"/>
        <w:rPr>
          <w:rFonts w:ascii="Times New Roman" w:eastAsia="Calibri" w:hAnsi="Times New Roman" w:cs="Times New Roman"/>
          <w:sz w:val="24"/>
          <w:szCs w:val="24"/>
          <w:u w:val="single"/>
          <w:lang w:val="en-US"/>
        </w:rPr>
      </w:pPr>
      <w:proofErr w:type="gramStart"/>
      <w:r w:rsidRPr="00E36BA3">
        <w:rPr>
          <w:rFonts w:ascii="Times New Roman" w:eastAsia="Calibri" w:hAnsi="Times New Roman" w:cs="Times New Roman"/>
          <w:sz w:val="24"/>
          <w:szCs w:val="24"/>
          <w:lang w:val="en-US"/>
        </w:rPr>
        <w:t>website</w:t>
      </w:r>
      <w:proofErr w:type="gramEnd"/>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i/>
          <w:sz w:val="24"/>
          <w:szCs w:val="24"/>
          <w:lang w:val="en-US"/>
        </w:rPr>
        <w:t>www.fcs.nagaland.gov.in</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 xml:space="preserve">MANUAL-XIV: </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Department of Food &amp; Civil Supplies </w:t>
      </w:r>
      <w:proofErr w:type="gramStart"/>
      <w:r w:rsidRPr="00E36BA3">
        <w:rPr>
          <w:rFonts w:ascii="Times New Roman" w:eastAsia="Calibri" w:hAnsi="Times New Roman" w:cs="Times New Roman"/>
          <w:sz w:val="24"/>
          <w:szCs w:val="24"/>
          <w:lang w:val="en-US"/>
        </w:rPr>
        <w:t>website :</w:t>
      </w:r>
      <w:proofErr w:type="gramEnd"/>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i/>
          <w:sz w:val="24"/>
          <w:szCs w:val="24"/>
          <w:lang w:val="en-US"/>
        </w:rPr>
        <w:t>www.fcs.nagaland.gov.in</w:t>
      </w:r>
    </w:p>
    <w:p w:rsidR="00E36BA3" w:rsidRPr="00E36BA3" w:rsidRDefault="00E36BA3" w:rsidP="00E36BA3">
      <w:pPr>
        <w:spacing w:after="0" w:line="240" w:lineRule="auto"/>
        <w:rPr>
          <w:rFonts w:ascii="Times New Roman" w:eastAsia="Calibri" w:hAnsi="Times New Roman" w:cs="Times New Roman"/>
          <w:b/>
          <w:sz w:val="24"/>
          <w:szCs w:val="24"/>
          <w:lang w:val="en-US"/>
        </w:rPr>
      </w:pPr>
    </w:p>
    <w:p w:rsidR="00E36BA3" w:rsidRPr="00E627EC"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 xml:space="preserve">MANUAL-XV: </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roofErr w:type="gramStart"/>
      <w:r w:rsidRPr="00E36BA3">
        <w:rPr>
          <w:rFonts w:ascii="Times New Roman" w:eastAsia="Calibri" w:hAnsi="Times New Roman" w:cs="Times New Roman"/>
          <w:b/>
          <w:sz w:val="24"/>
          <w:szCs w:val="24"/>
          <w:u w:val="single"/>
          <w:lang w:val="en-US"/>
        </w:rPr>
        <w:t>PARTICULARS OF THE FACILITIES AVAILABLE TO CITIZENS FOR OBTAINING INFORMATION.</w:t>
      </w:r>
      <w:proofErr w:type="gramEnd"/>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roofErr w:type="gramStart"/>
      <w:r w:rsidRPr="00E36BA3">
        <w:rPr>
          <w:rFonts w:ascii="Times New Roman" w:eastAsia="Calibri" w:hAnsi="Times New Roman" w:cs="Times New Roman"/>
          <w:sz w:val="24"/>
          <w:szCs w:val="24"/>
          <w:lang w:val="en-US"/>
        </w:rPr>
        <w:t>Means, methods or facilitation available to the public which are adopted by the department for dissemination of information.</w:t>
      </w:r>
      <w:proofErr w:type="gramEnd"/>
      <w:r w:rsidRPr="00E36BA3">
        <w:rPr>
          <w:rFonts w:ascii="Times New Roman" w:eastAsia="Calibri" w:hAnsi="Times New Roman" w:cs="Times New Roman"/>
          <w:sz w:val="24"/>
          <w:szCs w:val="24"/>
          <w:lang w:val="en-US"/>
        </w:rPr>
        <w:t xml:space="preserve"> </w:t>
      </w:r>
      <w:proofErr w:type="gramStart"/>
      <w:r w:rsidRPr="00E36BA3">
        <w:rPr>
          <w:rFonts w:ascii="Times New Roman" w:eastAsia="Calibri" w:hAnsi="Times New Roman" w:cs="Times New Roman"/>
          <w:sz w:val="24"/>
          <w:szCs w:val="24"/>
          <w:lang w:val="en-US"/>
        </w:rPr>
        <w:t>Another</w:t>
      </w:r>
      <w:proofErr w:type="gramEnd"/>
      <w:r w:rsidRPr="00E36BA3">
        <w:rPr>
          <w:rFonts w:ascii="Times New Roman" w:eastAsia="Calibri" w:hAnsi="Times New Roman" w:cs="Times New Roman"/>
          <w:sz w:val="24"/>
          <w:szCs w:val="24"/>
          <w:lang w:val="en-US"/>
        </w:rPr>
        <w:t xml:space="preserve"> means/methods available may be given.</w:t>
      </w:r>
    </w:p>
    <w:p w:rsidR="00E36BA3" w:rsidRPr="00E36BA3" w:rsidRDefault="00E36BA3" w:rsidP="00E36BA3">
      <w:pPr>
        <w:spacing w:after="0" w:line="240" w:lineRule="auto"/>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430"/>
        <w:gridCol w:w="3900"/>
        <w:gridCol w:w="2544"/>
      </w:tblGrid>
      <w:tr w:rsidR="00E36BA3" w:rsidRPr="00E36BA3" w:rsidTr="001A1595">
        <w:tc>
          <w:tcPr>
            <w:tcW w:w="100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lang w:val="en-US"/>
              </w:rPr>
            </w:pPr>
            <w:r w:rsidRPr="00E36BA3">
              <w:rPr>
                <w:rFonts w:ascii="Times New Roman" w:eastAsia="Calibri" w:hAnsi="Times New Roman" w:cs="Times New Roman"/>
                <w:b/>
                <w:lang w:val="en-US"/>
              </w:rPr>
              <w:t>Sl. No.</w:t>
            </w:r>
          </w:p>
        </w:tc>
        <w:tc>
          <w:tcPr>
            <w:tcW w:w="24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Facility Available</w:t>
            </w:r>
          </w:p>
        </w:tc>
        <w:tc>
          <w:tcPr>
            <w:tcW w:w="39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Nature of Information available</w:t>
            </w:r>
          </w:p>
        </w:tc>
        <w:tc>
          <w:tcPr>
            <w:tcW w:w="2544"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sz w:val="24"/>
                <w:szCs w:val="24"/>
                <w:lang w:val="en-US"/>
              </w:rPr>
            </w:pPr>
            <w:r w:rsidRPr="00E36BA3">
              <w:rPr>
                <w:rFonts w:ascii="Times New Roman" w:eastAsia="Calibri" w:hAnsi="Times New Roman" w:cs="Times New Roman"/>
                <w:b/>
                <w:sz w:val="24"/>
                <w:szCs w:val="24"/>
                <w:lang w:val="en-US"/>
              </w:rPr>
              <w:t>Working hours</w:t>
            </w:r>
          </w:p>
        </w:tc>
      </w:tr>
      <w:tr w:rsidR="00E36BA3" w:rsidRPr="00E36BA3" w:rsidTr="001A1595">
        <w:tc>
          <w:tcPr>
            <w:tcW w:w="100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24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Notice Board</w:t>
            </w:r>
          </w:p>
        </w:tc>
        <w:tc>
          <w:tcPr>
            <w:tcW w:w="39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Notification/Information/ Circulars/ Tender</w:t>
            </w:r>
          </w:p>
        </w:tc>
        <w:tc>
          <w:tcPr>
            <w:tcW w:w="2544"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Summer.</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9:30 am to 4:30 pm.</w:t>
            </w: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Winter.</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9:00 am to 4:00 pm.</w:t>
            </w:r>
          </w:p>
        </w:tc>
      </w:tr>
      <w:tr w:rsidR="00E36BA3" w:rsidRPr="00E36BA3" w:rsidTr="001A1595">
        <w:tc>
          <w:tcPr>
            <w:tcW w:w="100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2. </w:t>
            </w:r>
          </w:p>
        </w:tc>
        <w:tc>
          <w:tcPr>
            <w:tcW w:w="24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System of issuing of copies of documents.</w:t>
            </w:r>
          </w:p>
        </w:tc>
        <w:tc>
          <w:tcPr>
            <w:tcW w:w="390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Photocopies duly countersigned by the competent authority</w:t>
            </w:r>
          </w:p>
        </w:tc>
        <w:tc>
          <w:tcPr>
            <w:tcW w:w="2544" w:type="dxa"/>
            <w:tcBorders>
              <w:top w:val="single" w:sz="4" w:space="0" w:color="000000"/>
              <w:left w:val="single" w:sz="4" w:space="0" w:color="000000"/>
              <w:bottom w:val="single" w:sz="4" w:space="0" w:color="000000"/>
              <w:right w:val="single" w:sz="4" w:space="0" w:color="000000"/>
            </w:tcBorders>
          </w:tcPr>
          <w:p w:rsidR="00E36BA3" w:rsidRPr="00E36BA3" w:rsidRDefault="00E36BA3" w:rsidP="00E36BA3">
            <w:pPr>
              <w:spacing w:after="0" w:line="240" w:lineRule="auto"/>
              <w:rPr>
                <w:rFonts w:ascii="Times New Roman" w:eastAsia="Calibri" w:hAnsi="Times New Roman" w:cs="Times New Roman"/>
                <w:b/>
                <w:sz w:val="24"/>
                <w:szCs w:val="24"/>
                <w:lang w:val="en-US"/>
              </w:rPr>
            </w:pPr>
          </w:p>
        </w:tc>
      </w:tr>
    </w:tbl>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B75221" w:rsidRDefault="00B75221" w:rsidP="00E36BA3">
      <w:pPr>
        <w:spacing w:after="0" w:line="240" w:lineRule="auto"/>
        <w:rPr>
          <w:rFonts w:ascii="Times New Roman" w:eastAsia="Calibri" w:hAnsi="Times New Roman" w:cs="Times New Roman"/>
          <w:b/>
          <w:sz w:val="24"/>
          <w:szCs w:val="24"/>
          <w:u w:val="single"/>
          <w:lang w:val="en-US"/>
        </w:rPr>
      </w:pPr>
    </w:p>
    <w:p w:rsid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MANUAL-XVI: THE NAMES, DESIGNATIONS AND OTHER PARTICULARS OF THE PUBLIC INFORMATION OFFICERS.</w:t>
      </w:r>
    </w:p>
    <w:p w:rsidR="005A59E8" w:rsidRPr="00BF6656" w:rsidRDefault="005A59E8" w:rsidP="005A59E8">
      <w:pPr>
        <w:spacing w:after="0" w:line="240" w:lineRule="auto"/>
        <w:ind w:right="-234"/>
        <w:rPr>
          <w:rFonts w:ascii="Times New Roman" w:eastAsia="Calibri" w:hAnsi="Times New Roman" w:cs="Times New Roman"/>
          <w:b/>
          <w:sz w:val="24"/>
          <w:szCs w:val="24"/>
          <w:u w:val="single"/>
          <w:lang w:val="en-US"/>
        </w:rPr>
      </w:pPr>
      <w:r w:rsidRPr="00BF6656">
        <w:rPr>
          <w:rFonts w:ascii="Times New Roman" w:eastAsia="Calibri" w:hAnsi="Times New Roman" w:cs="Times New Roman"/>
          <w:b/>
          <w:sz w:val="24"/>
          <w:szCs w:val="24"/>
          <w:u w:val="single"/>
          <w:lang w:val="en-US"/>
        </w:rPr>
        <w:t>MANUAL</w:t>
      </w:r>
      <w:proofErr w:type="gramStart"/>
      <w:r w:rsidRPr="00BF6656">
        <w:rPr>
          <w:rFonts w:ascii="Times New Roman" w:eastAsia="Calibri" w:hAnsi="Times New Roman" w:cs="Times New Roman"/>
          <w:b/>
          <w:sz w:val="24"/>
          <w:szCs w:val="24"/>
          <w:u w:val="single"/>
          <w:lang w:val="en-US"/>
        </w:rPr>
        <w:t>:XI</w:t>
      </w:r>
      <w:proofErr w:type="gramEnd"/>
      <w:r w:rsidRPr="00BF6656">
        <w:rPr>
          <w:rFonts w:ascii="Times New Roman" w:eastAsia="Calibri" w:hAnsi="Times New Roman" w:cs="Times New Roman"/>
          <w:b/>
          <w:sz w:val="24"/>
          <w:szCs w:val="24"/>
          <w:u w:val="single"/>
          <w:lang w:val="en-US"/>
        </w:rPr>
        <w:t>:</w:t>
      </w:r>
    </w:p>
    <w:p w:rsidR="00CA355A" w:rsidRDefault="00CA355A" w:rsidP="005A59E8">
      <w:pPr>
        <w:spacing w:after="0" w:line="240" w:lineRule="auto"/>
        <w:ind w:right="-234"/>
        <w:rPr>
          <w:rFonts w:ascii="Times New Roman" w:eastAsia="Calibri" w:hAnsi="Times New Roman" w:cs="Times New Roman"/>
          <w:b/>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Name of the Public Authority </w:t>
      </w:r>
      <w:proofErr w:type="gramStart"/>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Smti</w:t>
      </w:r>
      <w:proofErr w:type="spellEnd"/>
      <w:proofErr w:type="gram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Asangla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Imti</w:t>
      </w:r>
      <w:proofErr w:type="spellEnd"/>
      <w:r w:rsidRPr="00E36BA3">
        <w:rPr>
          <w:rFonts w:ascii="Times New Roman" w:eastAsia="Calibri" w:hAnsi="Times New Roman" w:cs="Times New Roman"/>
          <w:sz w:val="24"/>
          <w:szCs w:val="24"/>
          <w:lang w:val="en-US"/>
        </w:rPr>
        <w:t xml:space="preserve"> (NCS), Director, Food &amp; Civil Supplies Nagaland, </w:t>
      </w:r>
      <w:proofErr w:type="spellStart"/>
      <w:r w:rsidRPr="00E36BA3">
        <w:rPr>
          <w:rFonts w:ascii="Times New Roman" w:eastAsia="Calibri" w:hAnsi="Times New Roman" w:cs="Times New Roman"/>
          <w:sz w:val="24"/>
          <w:szCs w:val="24"/>
          <w:lang w:val="en-US"/>
        </w:rPr>
        <w:t>Dimapur</w:t>
      </w:r>
      <w:proofErr w:type="spellEnd"/>
      <w:r w:rsidRPr="00E36BA3">
        <w:rPr>
          <w:rFonts w:ascii="Times New Roman" w:eastAsia="Calibri" w:hAnsi="Times New Roman" w:cs="Times New Roman"/>
          <w:sz w:val="24"/>
          <w:szCs w:val="24"/>
          <w:lang w:val="en-US"/>
        </w:rPr>
        <w:t>.</w:t>
      </w:r>
    </w:p>
    <w:p w:rsid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numPr>
          <w:ilvl w:val="0"/>
          <w:numId w:val="32"/>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Departmental Appellate Authority (DAA)</w:t>
      </w: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824"/>
        <w:gridCol w:w="1418"/>
        <w:gridCol w:w="1170"/>
        <w:gridCol w:w="1891"/>
        <w:gridCol w:w="3174"/>
      </w:tblGrid>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lang w:val="en-US"/>
              </w:rPr>
            </w:pPr>
            <w:r w:rsidRPr="00E36BA3">
              <w:rPr>
                <w:rFonts w:ascii="Times New Roman" w:eastAsia="Calibri" w:hAnsi="Times New Roman" w:cs="Times New Roman"/>
                <w:b/>
                <w:lang w:val="en-US"/>
              </w:rPr>
              <w:t>Sl. No.</w:t>
            </w:r>
          </w:p>
        </w:tc>
        <w:tc>
          <w:tcPr>
            <w:tcW w:w="182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Name</w:t>
            </w:r>
          </w:p>
        </w:tc>
        <w:tc>
          <w:tcPr>
            <w:tcW w:w="1417"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Designation</w:t>
            </w:r>
          </w:p>
        </w:tc>
        <w:tc>
          <w:tcPr>
            <w:tcW w:w="117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STD Code</w:t>
            </w:r>
          </w:p>
        </w:tc>
        <w:tc>
          <w:tcPr>
            <w:tcW w:w="189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Phone No</w:t>
            </w:r>
          </w:p>
        </w:tc>
        <w:tc>
          <w:tcPr>
            <w:tcW w:w="317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Address</w:t>
            </w: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182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Smti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Asangla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Imti</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Director</w:t>
            </w:r>
          </w:p>
        </w:tc>
        <w:tc>
          <w:tcPr>
            <w:tcW w:w="117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189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9436005626 (M)</w:t>
            </w:r>
          </w:p>
          <w:p w:rsidR="00E36BA3" w:rsidRPr="00E36BA3" w:rsidRDefault="00E36BA3" w:rsidP="00E36BA3">
            <w:pPr>
              <w:spacing w:after="0" w:line="240" w:lineRule="auto"/>
              <w:rPr>
                <w:rFonts w:ascii="Times New Roman" w:eastAsia="Calibri" w:hAnsi="Times New Roman" w:cs="Times New Roman"/>
                <w:sz w:val="24"/>
                <w:szCs w:val="24"/>
                <w:lang w:val="en-US"/>
              </w:rPr>
            </w:pPr>
          </w:p>
        </w:tc>
        <w:tc>
          <w:tcPr>
            <w:tcW w:w="3173"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Director of Food &amp; Civil Supplies, Nagaland, </w:t>
            </w:r>
            <w:proofErr w:type="spellStart"/>
            <w:r w:rsidRPr="00E36BA3">
              <w:rPr>
                <w:rFonts w:ascii="Times New Roman" w:eastAsia="Calibri" w:hAnsi="Times New Roman" w:cs="Times New Roman"/>
                <w:sz w:val="24"/>
                <w:szCs w:val="24"/>
                <w:lang w:val="en-US"/>
              </w:rPr>
              <w:t>Dimapur</w:t>
            </w:r>
            <w:proofErr w:type="spellEnd"/>
            <w:r w:rsidRPr="00E36BA3">
              <w:rPr>
                <w:rFonts w:ascii="Times New Roman" w:eastAsia="Calibri" w:hAnsi="Times New Roman" w:cs="Times New Roman"/>
                <w:sz w:val="24"/>
                <w:szCs w:val="24"/>
                <w:lang w:val="en-US"/>
              </w:rPr>
              <w:t>.</w:t>
            </w:r>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numPr>
          <w:ilvl w:val="0"/>
          <w:numId w:val="32"/>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Public Information Officer (PIO)</w:t>
      </w: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numPr>
          <w:ilvl w:val="0"/>
          <w:numId w:val="33"/>
        </w:numPr>
        <w:spacing w:after="0" w:line="240" w:lineRule="auto"/>
        <w:jc w:val="both"/>
        <w:rPr>
          <w:rFonts w:ascii="Times New Roman" w:eastAsia="Calibri" w:hAnsi="Times New Roman" w:cs="Times New Roman"/>
          <w:sz w:val="24"/>
          <w:szCs w:val="24"/>
          <w:lang w:val="en-US"/>
        </w:rPr>
      </w:pPr>
      <w:proofErr w:type="spellStart"/>
      <w:r w:rsidRPr="00E36BA3">
        <w:rPr>
          <w:rFonts w:ascii="Times New Roman" w:eastAsia="Calibri" w:hAnsi="Times New Roman" w:cs="Times New Roman"/>
          <w:sz w:val="24"/>
          <w:szCs w:val="24"/>
          <w:lang w:val="en-US"/>
        </w:rPr>
        <w:t>Smti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Sentirenla</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Longkumer</w:t>
      </w:r>
      <w:proofErr w:type="spellEnd"/>
      <w:r w:rsidRPr="00E36BA3">
        <w:rPr>
          <w:rFonts w:ascii="Times New Roman" w:eastAsia="Calibri" w:hAnsi="Times New Roman" w:cs="Times New Roman"/>
          <w:sz w:val="24"/>
          <w:szCs w:val="24"/>
          <w:lang w:val="en-US"/>
        </w:rPr>
        <w:t>, Additional Director</w:t>
      </w:r>
      <w:r w:rsidRPr="00E36BA3">
        <w:rPr>
          <w:rFonts w:ascii="Times New Roman" w:eastAsia="Calibri" w:hAnsi="Times New Roman" w:cs="Times New Roman"/>
          <w:sz w:val="24"/>
          <w:szCs w:val="24"/>
          <w:lang w:val="en-US"/>
        </w:rPr>
        <w:tab/>
        <w:t xml:space="preserve">9436439430 (M)   Directorate of F&amp;CS, </w:t>
      </w:r>
      <w:proofErr w:type="spellStart"/>
      <w:r w:rsidRPr="00E36BA3">
        <w:rPr>
          <w:rFonts w:ascii="Times New Roman" w:eastAsia="Calibri" w:hAnsi="Times New Roman" w:cs="Times New Roman"/>
          <w:sz w:val="24"/>
          <w:szCs w:val="24"/>
          <w:lang w:val="en-US"/>
        </w:rPr>
        <w:t>Dimapur</w:t>
      </w:r>
      <w:proofErr w:type="spellEnd"/>
      <w:r w:rsidRPr="00E36BA3">
        <w:rPr>
          <w:rFonts w:ascii="Times New Roman" w:eastAsia="Calibri" w:hAnsi="Times New Roman" w:cs="Times New Roman"/>
          <w:sz w:val="24"/>
          <w:szCs w:val="24"/>
          <w:lang w:val="en-US"/>
        </w:rPr>
        <w:t xml:space="preserve">.  </w:t>
      </w:r>
    </w:p>
    <w:p w:rsidR="00E36BA3" w:rsidRPr="00E36BA3" w:rsidRDefault="00E36BA3" w:rsidP="00E36BA3">
      <w:p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                        </w:t>
      </w:r>
    </w:p>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 </w:t>
      </w:r>
    </w:p>
    <w:p w:rsidR="00E36BA3" w:rsidRPr="00E36BA3" w:rsidRDefault="00E36BA3" w:rsidP="00E36BA3">
      <w:pPr>
        <w:numPr>
          <w:ilvl w:val="0"/>
          <w:numId w:val="32"/>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sz w:val="24"/>
          <w:szCs w:val="24"/>
          <w:u w:val="single"/>
          <w:lang w:val="en-US"/>
        </w:rPr>
        <w:t>Assistant Public Information Officer (S) (APIO) Directorate</w:t>
      </w:r>
      <w:r w:rsidRPr="00E36BA3">
        <w:rPr>
          <w:rFonts w:ascii="Times New Roman" w:eastAsia="Calibri" w:hAnsi="Times New Roman" w:cs="Times New Roman"/>
          <w:sz w:val="24"/>
          <w:szCs w:val="24"/>
          <w:lang w:val="en-US"/>
        </w:rPr>
        <w:t xml:space="preserve"> </w:t>
      </w:r>
    </w:p>
    <w:p w:rsidR="00E36BA3" w:rsidRPr="00E36BA3" w:rsidRDefault="00E36BA3" w:rsidP="00E36BA3">
      <w:pPr>
        <w:numPr>
          <w:ilvl w:val="1"/>
          <w:numId w:val="32"/>
        </w:numPr>
        <w:spacing w:after="0" w:line="240" w:lineRule="auto"/>
        <w:jc w:val="both"/>
        <w:rPr>
          <w:rFonts w:ascii="Times New Roman" w:eastAsia="Calibri" w:hAnsi="Times New Roman" w:cs="Times New Roman"/>
          <w:b/>
          <w:sz w:val="24"/>
          <w:szCs w:val="24"/>
          <w:u w:val="single"/>
          <w:lang w:val="en-US"/>
        </w:rPr>
      </w:pPr>
      <w:proofErr w:type="spellStart"/>
      <w:r w:rsidRPr="00E36BA3">
        <w:rPr>
          <w:rFonts w:ascii="Times New Roman" w:eastAsia="Calibri" w:hAnsi="Times New Roman" w:cs="Times New Roman"/>
          <w:sz w:val="24"/>
          <w:szCs w:val="24"/>
          <w:lang w:val="en-US"/>
        </w:rPr>
        <w:t>Shri</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Temsu</w:t>
      </w:r>
      <w:proofErr w:type="spellEnd"/>
      <w:r w:rsidRPr="00E36BA3">
        <w:rPr>
          <w:rFonts w:ascii="Times New Roman" w:eastAsia="Calibri" w:hAnsi="Times New Roman" w:cs="Times New Roman"/>
          <w:sz w:val="24"/>
          <w:szCs w:val="24"/>
          <w:lang w:val="en-US"/>
        </w:rPr>
        <w:t xml:space="preserve"> </w:t>
      </w:r>
      <w:proofErr w:type="spellStart"/>
      <w:r w:rsidRPr="00E36BA3">
        <w:rPr>
          <w:rFonts w:ascii="Times New Roman" w:eastAsia="Calibri" w:hAnsi="Times New Roman" w:cs="Times New Roman"/>
          <w:sz w:val="24"/>
          <w:szCs w:val="24"/>
          <w:lang w:val="en-US"/>
        </w:rPr>
        <w:t>Jamir</w:t>
      </w:r>
      <w:proofErr w:type="spellEnd"/>
      <w:r w:rsidRPr="00E36BA3">
        <w:rPr>
          <w:rFonts w:ascii="Times New Roman" w:eastAsia="Calibri" w:hAnsi="Times New Roman" w:cs="Times New Roman"/>
          <w:sz w:val="24"/>
          <w:szCs w:val="24"/>
          <w:lang w:val="en-US"/>
        </w:rPr>
        <w:t xml:space="preserve">, Joint Director  </w:t>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proofErr w:type="gramStart"/>
      <w:r w:rsidRPr="00E36BA3">
        <w:rPr>
          <w:rFonts w:ascii="Times New Roman" w:eastAsia="Calibri" w:hAnsi="Times New Roman" w:cs="Times New Roman"/>
          <w:sz w:val="24"/>
          <w:szCs w:val="24"/>
          <w:lang w:val="en-US"/>
        </w:rPr>
        <w:t>9436003725  (</w:t>
      </w:r>
      <w:proofErr w:type="gramEnd"/>
      <w:r w:rsidRPr="00E36BA3">
        <w:rPr>
          <w:rFonts w:ascii="Times New Roman" w:eastAsia="Calibri" w:hAnsi="Times New Roman" w:cs="Times New Roman"/>
          <w:sz w:val="24"/>
          <w:szCs w:val="24"/>
          <w:lang w:val="en-US"/>
        </w:rPr>
        <w:t>M)</w:t>
      </w:r>
      <w:r w:rsidRPr="00E36BA3">
        <w:rPr>
          <w:rFonts w:ascii="Times New Roman" w:eastAsia="Calibri" w:hAnsi="Times New Roman" w:cs="Times New Roman"/>
          <w:sz w:val="24"/>
          <w:szCs w:val="24"/>
          <w:lang w:val="en-US"/>
        </w:rPr>
        <w:tab/>
        <w:t xml:space="preserve">Directorate of F&amp;CS, </w:t>
      </w:r>
      <w:proofErr w:type="spellStart"/>
      <w:r w:rsidRPr="00E36BA3">
        <w:rPr>
          <w:rFonts w:ascii="Times New Roman" w:eastAsia="Calibri" w:hAnsi="Times New Roman" w:cs="Times New Roman"/>
          <w:sz w:val="24"/>
          <w:szCs w:val="24"/>
          <w:lang w:val="en-US"/>
        </w:rPr>
        <w:t>Dimapur</w:t>
      </w:r>
      <w:proofErr w:type="spellEnd"/>
      <w:r w:rsidRPr="00E36BA3">
        <w:rPr>
          <w:rFonts w:ascii="Times New Roman" w:eastAsia="Calibri" w:hAnsi="Times New Roman" w:cs="Times New Roman"/>
          <w:sz w:val="24"/>
          <w:szCs w:val="24"/>
          <w:lang w:val="en-US"/>
        </w:rPr>
        <w:t>.</w:t>
      </w:r>
    </w:p>
    <w:p w:rsidR="00E36BA3" w:rsidRPr="00E36BA3" w:rsidRDefault="00E36BA3" w:rsidP="00E36BA3">
      <w:pPr>
        <w:spacing w:after="0" w:line="240" w:lineRule="auto"/>
        <w:ind w:left="72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r w:rsidRPr="00E36BA3">
        <w:rPr>
          <w:rFonts w:ascii="Times New Roman" w:eastAsia="Calibri" w:hAnsi="Times New Roman" w:cs="Times New Roman"/>
          <w:sz w:val="24"/>
          <w:szCs w:val="24"/>
          <w:lang w:val="en-US"/>
        </w:rPr>
        <w:tab/>
      </w:r>
    </w:p>
    <w:p w:rsidR="00E36BA3" w:rsidRPr="00E36BA3" w:rsidRDefault="00E36BA3" w:rsidP="00E36BA3">
      <w:pPr>
        <w:numPr>
          <w:ilvl w:val="0"/>
          <w:numId w:val="32"/>
        </w:numPr>
        <w:spacing w:after="0" w:line="240" w:lineRule="auto"/>
        <w:jc w:val="both"/>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u w:val="single"/>
          <w:lang w:val="en-US"/>
        </w:rPr>
        <w:t xml:space="preserve"> Public Information Officer (S) (PIO), District</w:t>
      </w:r>
    </w:p>
    <w:p w:rsidR="00E36BA3" w:rsidRPr="00E36BA3" w:rsidRDefault="00E36BA3" w:rsidP="00E36BA3">
      <w:pPr>
        <w:spacing w:after="0" w:line="240" w:lineRule="auto"/>
        <w:ind w:left="720"/>
        <w:jc w:val="both"/>
        <w:rPr>
          <w:rFonts w:ascii="Times New Roman" w:eastAsia="Calibri" w:hAnsi="Times New Roman" w:cs="Times New Roman"/>
          <w:b/>
          <w:sz w:val="24"/>
          <w:szCs w:val="24"/>
          <w:u w:val="single"/>
          <w:lang w:val="en-US"/>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970"/>
        <w:gridCol w:w="1530"/>
        <w:gridCol w:w="1798"/>
        <w:gridCol w:w="2789"/>
      </w:tblGrid>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b/>
                <w:lang w:val="en-US"/>
              </w:rPr>
            </w:pPr>
            <w:r w:rsidRPr="00E36BA3">
              <w:rPr>
                <w:rFonts w:ascii="Times New Roman" w:eastAsia="Calibri" w:hAnsi="Times New Roman" w:cs="Times New Roman"/>
                <w:b/>
                <w:lang w:val="en-US"/>
              </w:rPr>
              <w:t>Sl. No.</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Designation</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Phone No</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jc w:val="center"/>
              <w:rPr>
                <w:rFonts w:ascii="Times New Roman" w:eastAsia="Calibri" w:hAnsi="Times New Roman" w:cs="Times New Roman"/>
                <w:b/>
                <w:lang w:val="en-US"/>
              </w:rPr>
            </w:pPr>
            <w:r w:rsidRPr="00E36BA3">
              <w:rPr>
                <w:rFonts w:ascii="Times New Roman" w:eastAsia="Calibri" w:hAnsi="Times New Roman" w:cs="Times New Roman"/>
                <w:b/>
                <w:lang w:val="en-US"/>
              </w:rPr>
              <w:t>Address</w:t>
            </w:r>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Jamonger</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Ao</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9862563957</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651ED9"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ADS</w:t>
            </w:r>
            <w:r w:rsidR="009E7CF8" w:rsidRPr="008E67E2">
              <w:rPr>
                <w:rFonts w:ascii="Times New Roman" w:eastAsia="Calibri" w:hAnsi="Times New Roman" w:cs="Times New Roman"/>
                <w:sz w:val="24"/>
                <w:szCs w:val="24"/>
                <w:lang w:val="en-US"/>
              </w:rPr>
              <w:t xml:space="preserve"> </w:t>
            </w:r>
            <w:r w:rsidR="009E7CF8">
              <w:rPr>
                <w:rFonts w:ascii="Times New Roman" w:eastAsia="Calibri" w:hAnsi="Times New Roman" w:cs="Times New Roman"/>
                <w:sz w:val="24"/>
                <w:szCs w:val="24"/>
                <w:lang w:val="en-US"/>
              </w:rPr>
              <w:t xml:space="preserve">Office, </w:t>
            </w:r>
            <w:proofErr w:type="spellStart"/>
            <w:r w:rsidR="009E7CF8" w:rsidRPr="008E67E2">
              <w:rPr>
                <w:rFonts w:ascii="Times New Roman" w:eastAsia="Calibri" w:hAnsi="Times New Roman" w:cs="Times New Roman"/>
                <w:sz w:val="24"/>
                <w:szCs w:val="24"/>
                <w:lang w:val="en-US"/>
              </w:rPr>
              <w:t>Longleng</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2.</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Kiyevi</w:t>
            </w:r>
            <w:proofErr w:type="spellEnd"/>
            <w:r w:rsidRPr="00081C19">
              <w:rPr>
                <w:rFonts w:ascii="Times New Roman" w:eastAsia="Calibri" w:hAnsi="Times New Roman" w:cs="Times New Roman"/>
                <w:b/>
                <w:sz w:val="24"/>
                <w:szCs w:val="24"/>
                <w:lang w:val="en-US"/>
              </w:rPr>
              <w:t xml:space="preserve"> I. </w:t>
            </w:r>
            <w:proofErr w:type="spellStart"/>
            <w:r w:rsidRPr="00081C19">
              <w:rPr>
                <w:rFonts w:ascii="Times New Roman" w:eastAsia="Calibri" w:hAnsi="Times New Roman" w:cs="Times New Roman"/>
                <w:b/>
                <w:sz w:val="24"/>
                <w:szCs w:val="24"/>
                <w:lang w:val="en-US"/>
              </w:rPr>
              <w:t>Swu</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9862677299</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9E7CF8"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ADS Office, </w:t>
            </w:r>
            <w:proofErr w:type="spellStart"/>
            <w:r w:rsidRPr="008E67E2">
              <w:rPr>
                <w:rFonts w:ascii="Times New Roman" w:eastAsia="Calibri" w:hAnsi="Times New Roman" w:cs="Times New Roman"/>
                <w:sz w:val="24"/>
                <w:szCs w:val="24"/>
                <w:lang w:val="en-US"/>
              </w:rPr>
              <w:t>Zunheboto</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3.</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Kapenlo</w:t>
            </w:r>
            <w:proofErr w:type="spellEnd"/>
            <w:r w:rsidRPr="00081C19">
              <w:rPr>
                <w:rFonts w:ascii="Times New Roman" w:eastAsia="Calibri" w:hAnsi="Times New Roman" w:cs="Times New Roman"/>
                <w:b/>
                <w:sz w:val="24"/>
                <w:szCs w:val="24"/>
                <w:lang w:val="en-US"/>
              </w:rPr>
              <w:t xml:space="preserve"> Thong</w:t>
            </w:r>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9436641888</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Office, </w:t>
            </w:r>
            <w:proofErr w:type="spellStart"/>
            <w:r w:rsidRPr="00E36BA3">
              <w:rPr>
                <w:rFonts w:ascii="Times New Roman" w:eastAsia="Calibri" w:hAnsi="Times New Roman" w:cs="Times New Roman"/>
                <w:sz w:val="24"/>
                <w:szCs w:val="24"/>
                <w:lang w:val="en-US"/>
              </w:rPr>
              <w:t>Tuensang</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4.</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Shri.Neisazo</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Domeh</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9436618527</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Office, </w:t>
            </w:r>
            <w:proofErr w:type="spellStart"/>
            <w:r w:rsidRPr="00E36BA3">
              <w:rPr>
                <w:rFonts w:ascii="Times New Roman" w:eastAsia="Calibri" w:hAnsi="Times New Roman" w:cs="Times New Roman"/>
                <w:sz w:val="24"/>
                <w:szCs w:val="24"/>
                <w:lang w:val="en-US"/>
              </w:rPr>
              <w:t>Phek</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E36BA3" w:rsidRPr="00081C19" w:rsidRDefault="009E7CF8" w:rsidP="00E36BA3">
            <w:pPr>
              <w:spacing w:after="0" w:line="240" w:lineRule="auto"/>
              <w:rPr>
                <w:rFonts w:ascii="Times New Roman" w:eastAsia="Calibri" w:hAnsi="Times New Roman" w:cs="Times New Roman"/>
                <w:b/>
                <w:sz w:val="24"/>
                <w:szCs w:val="24"/>
                <w:highlight w:val="red"/>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Ipetdaung</w:t>
            </w:r>
            <w:proofErr w:type="spellEnd"/>
            <w:r w:rsidRPr="008E67E2">
              <w:rPr>
                <w:rFonts w:ascii="Times New Roman" w:eastAsia="Calibri" w:hAnsi="Times New Roman" w:cs="Times New Roman"/>
                <w:b/>
                <w:sz w:val="24"/>
                <w:szCs w:val="24"/>
                <w:lang w:val="en-US"/>
              </w:rPr>
              <w:t xml:space="preserve"> </w:t>
            </w:r>
            <w:proofErr w:type="spellStart"/>
            <w:r w:rsidRPr="008E67E2">
              <w:rPr>
                <w:rFonts w:ascii="Times New Roman" w:eastAsia="Calibri" w:hAnsi="Times New Roman" w:cs="Times New Roman"/>
                <w:b/>
                <w:sz w:val="24"/>
                <w:szCs w:val="24"/>
                <w:lang w:val="en-US"/>
              </w:rPr>
              <w:t>Lungalang</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shd w:val="clear" w:color="auto" w:fill="auto"/>
            <w:hideMark/>
          </w:tcPr>
          <w:p w:rsidR="00E36BA3" w:rsidRPr="00E36BA3" w:rsidRDefault="00651ED9"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8119833650</w:t>
            </w:r>
          </w:p>
        </w:tc>
        <w:tc>
          <w:tcPr>
            <w:tcW w:w="2789" w:type="dxa"/>
            <w:tcBorders>
              <w:top w:val="single" w:sz="4" w:space="0" w:color="000000"/>
              <w:left w:val="single" w:sz="4" w:space="0" w:color="000000"/>
              <w:bottom w:val="single" w:sz="4" w:space="0" w:color="000000"/>
              <w:right w:val="single" w:sz="4" w:space="0" w:color="000000"/>
            </w:tcBorders>
            <w:shd w:val="clear" w:color="auto" w:fill="auto"/>
            <w:hideMark/>
          </w:tcPr>
          <w:p w:rsidR="00E36BA3" w:rsidRPr="00E36BA3" w:rsidRDefault="009E7CF8" w:rsidP="00E36BA3">
            <w:pPr>
              <w:spacing w:after="0" w:line="240" w:lineRule="auto"/>
              <w:rPr>
                <w:rFonts w:ascii="Times New Roman" w:eastAsia="Calibri" w:hAnsi="Times New Roman" w:cs="Times New Roman"/>
                <w:sz w:val="24"/>
                <w:szCs w:val="24"/>
                <w:lang w:val="en-US"/>
              </w:rPr>
            </w:pPr>
            <w:r w:rsidRPr="008E67E2">
              <w:rPr>
                <w:rFonts w:ascii="Times New Roman" w:eastAsia="Calibri" w:hAnsi="Times New Roman" w:cs="Times New Roman"/>
                <w:sz w:val="24"/>
                <w:szCs w:val="24"/>
                <w:lang w:val="en-US"/>
              </w:rPr>
              <w:t xml:space="preserve">ADS </w:t>
            </w:r>
            <w:proofErr w:type="spellStart"/>
            <w:r>
              <w:rPr>
                <w:rFonts w:ascii="Times New Roman" w:eastAsia="Calibri" w:hAnsi="Times New Roman" w:cs="Times New Roman"/>
                <w:sz w:val="24"/>
                <w:szCs w:val="24"/>
                <w:lang w:val="en-US"/>
              </w:rPr>
              <w:t>Office,</w:t>
            </w:r>
            <w:r w:rsidRPr="008E67E2">
              <w:rPr>
                <w:rFonts w:ascii="Times New Roman" w:eastAsia="Calibri" w:hAnsi="Times New Roman" w:cs="Times New Roman"/>
                <w:sz w:val="24"/>
                <w:szCs w:val="24"/>
                <w:lang w:val="en-US"/>
              </w:rPr>
              <w:t>Kohima</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6.</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Lipoknungsang</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9436017475</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Office, </w:t>
            </w:r>
            <w:proofErr w:type="spellStart"/>
            <w:r w:rsidRPr="00E36BA3">
              <w:rPr>
                <w:rFonts w:ascii="Times New Roman" w:eastAsia="Calibri" w:hAnsi="Times New Roman" w:cs="Times New Roman"/>
                <w:sz w:val="24"/>
                <w:szCs w:val="24"/>
                <w:lang w:val="en-US"/>
              </w:rPr>
              <w:t>Mokokchung</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7.</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Smti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Kenyuhile</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Tep</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9615249506</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9E7CF8"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ADS</w:t>
            </w:r>
            <w:r w:rsidR="00E36BA3" w:rsidRPr="00E36BA3">
              <w:rPr>
                <w:rFonts w:ascii="Times New Roman" w:eastAsia="Calibri" w:hAnsi="Times New Roman" w:cs="Times New Roman"/>
                <w:sz w:val="24"/>
                <w:szCs w:val="24"/>
                <w:lang w:val="en-US"/>
              </w:rPr>
              <w:t xml:space="preserve"> Office, </w:t>
            </w:r>
            <w:proofErr w:type="spellStart"/>
            <w:r w:rsidR="00E36BA3" w:rsidRPr="00E36BA3">
              <w:rPr>
                <w:rFonts w:ascii="Times New Roman" w:eastAsia="Calibri" w:hAnsi="Times New Roman" w:cs="Times New Roman"/>
                <w:sz w:val="24"/>
                <w:szCs w:val="24"/>
                <w:lang w:val="en-US"/>
              </w:rPr>
              <w:t>Kiphire</w:t>
            </w:r>
            <w:proofErr w:type="spellEnd"/>
          </w:p>
        </w:tc>
      </w:tr>
      <w:tr w:rsidR="00E36BA3" w:rsidRPr="00E36BA3" w:rsidTr="001A1595">
        <w:tc>
          <w:tcPr>
            <w:tcW w:w="55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8.</w:t>
            </w:r>
          </w:p>
        </w:tc>
        <w:tc>
          <w:tcPr>
            <w:tcW w:w="2970" w:type="dxa"/>
            <w:tcBorders>
              <w:top w:val="single" w:sz="4" w:space="0" w:color="000000"/>
              <w:left w:val="single" w:sz="4" w:space="0" w:color="000000"/>
              <w:bottom w:val="single" w:sz="4" w:space="0" w:color="000000"/>
              <w:right w:val="single" w:sz="4" w:space="0" w:color="000000"/>
            </w:tcBorders>
            <w:hideMark/>
          </w:tcPr>
          <w:p w:rsidR="00E36BA3" w:rsidRPr="00081C19" w:rsidRDefault="00E36BA3" w:rsidP="00E36BA3">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Mhonthung</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Lotha</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9436002944</w:t>
            </w:r>
          </w:p>
        </w:tc>
        <w:tc>
          <w:tcPr>
            <w:tcW w:w="2789" w:type="dxa"/>
            <w:tcBorders>
              <w:top w:val="single" w:sz="4" w:space="0" w:color="000000"/>
              <w:left w:val="single" w:sz="4" w:space="0" w:color="000000"/>
              <w:bottom w:val="single" w:sz="4" w:space="0" w:color="000000"/>
              <w:right w:val="single" w:sz="4" w:space="0" w:color="000000"/>
            </w:tcBorders>
            <w:hideMark/>
          </w:tcPr>
          <w:p w:rsidR="00E36BA3" w:rsidRPr="00E36BA3" w:rsidRDefault="00E36BA3"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Office, </w:t>
            </w:r>
            <w:proofErr w:type="spellStart"/>
            <w:r w:rsidRPr="00E36BA3">
              <w:rPr>
                <w:rFonts w:ascii="Times New Roman" w:eastAsia="Calibri" w:hAnsi="Times New Roman" w:cs="Times New Roman"/>
                <w:sz w:val="24"/>
                <w:szCs w:val="24"/>
                <w:lang w:val="en-US"/>
              </w:rPr>
              <w:t>Wokha</w:t>
            </w:r>
            <w:proofErr w:type="spellEnd"/>
          </w:p>
        </w:tc>
      </w:tr>
      <w:tr w:rsidR="00651ED9" w:rsidRPr="00E36BA3" w:rsidTr="00651ED9">
        <w:tc>
          <w:tcPr>
            <w:tcW w:w="558" w:type="dxa"/>
            <w:tcBorders>
              <w:top w:val="single" w:sz="4" w:space="0" w:color="000000"/>
              <w:left w:val="single" w:sz="4" w:space="0" w:color="000000"/>
              <w:bottom w:val="single" w:sz="4" w:space="0" w:color="000000"/>
              <w:right w:val="single" w:sz="4" w:space="0" w:color="000000"/>
            </w:tcBorders>
            <w:hideMark/>
          </w:tcPr>
          <w:p w:rsidR="00651ED9" w:rsidRPr="00E36BA3" w:rsidRDefault="00651ED9"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w:t>
            </w:r>
          </w:p>
        </w:tc>
        <w:tc>
          <w:tcPr>
            <w:tcW w:w="2970" w:type="dxa"/>
            <w:tcBorders>
              <w:top w:val="single" w:sz="4" w:space="0" w:color="000000"/>
              <w:left w:val="single" w:sz="4" w:space="0" w:color="000000"/>
              <w:bottom w:val="single" w:sz="4" w:space="0" w:color="000000"/>
              <w:right w:val="single" w:sz="4" w:space="0" w:color="000000"/>
            </w:tcBorders>
          </w:tcPr>
          <w:p w:rsidR="00651ED9" w:rsidRPr="00081C19" w:rsidRDefault="00651ED9" w:rsidP="001B50FE">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Pangjai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Konyak</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9862712100</w:t>
            </w:r>
          </w:p>
        </w:tc>
        <w:tc>
          <w:tcPr>
            <w:tcW w:w="2789"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ADS </w:t>
            </w:r>
            <w:r w:rsidRPr="00E36BA3">
              <w:rPr>
                <w:rFonts w:ascii="Times New Roman" w:eastAsia="Calibri" w:hAnsi="Times New Roman" w:cs="Times New Roman"/>
                <w:sz w:val="24"/>
                <w:szCs w:val="24"/>
                <w:lang w:val="en-US"/>
              </w:rPr>
              <w:t>Office, Mon</w:t>
            </w:r>
          </w:p>
        </w:tc>
      </w:tr>
      <w:tr w:rsidR="00651ED9" w:rsidRPr="00E36BA3" w:rsidTr="00651ED9">
        <w:tc>
          <w:tcPr>
            <w:tcW w:w="558" w:type="dxa"/>
            <w:tcBorders>
              <w:top w:val="single" w:sz="4" w:space="0" w:color="000000"/>
              <w:left w:val="single" w:sz="4" w:space="0" w:color="000000"/>
              <w:bottom w:val="single" w:sz="4" w:space="0" w:color="000000"/>
              <w:right w:val="single" w:sz="4" w:space="0" w:color="000000"/>
            </w:tcBorders>
            <w:hideMark/>
          </w:tcPr>
          <w:p w:rsidR="00651ED9" w:rsidRPr="00E36BA3" w:rsidRDefault="00651ED9"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10.</w:t>
            </w:r>
          </w:p>
        </w:tc>
        <w:tc>
          <w:tcPr>
            <w:tcW w:w="2970" w:type="dxa"/>
            <w:tcBorders>
              <w:top w:val="single" w:sz="4" w:space="0" w:color="000000"/>
              <w:left w:val="single" w:sz="4" w:space="0" w:color="000000"/>
              <w:bottom w:val="single" w:sz="4" w:space="0" w:color="000000"/>
              <w:right w:val="single" w:sz="4" w:space="0" w:color="000000"/>
            </w:tcBorders>
          </w:tcPr>
          <w:p w:rsidR="00651ED9" w:rsidRPr="00081C19" w:rsidRDefault="00651ED9" w:rsidP="001B50FE">
            <w:pPr>
              <w:spacing w:after="0" w:line="240" w:lineRule="auto"/>
              <w:rPr>
                <w:rFonts w:ascii="Times New Roman" w:eastAsia="Calibri" w:hAnsi="Times New Roman" w:cs="Times New Roman"/>
                <w:b/>
                <w:sz w:val="24"/>
                <w:szCs w:val="24"/>
                <w:lang w:val="en-US"/>
              </w:rPr>
            </w:pPr>
            <w:proofErr w:type="spellStart"/>
            <w:r w:rsidRPr="00081C19">
              <w:rPr>
                <w:rFonts w:ascii="Times New Roman" w:eastAsia="Calibri" w:hAnsi="Times New Roman" w:cs="Times New Roman"/>
                <w:b/>
                <w:sz w:val="24"/>
                <w:szCs w:val="24"/>
                <w:lang w:val="en-US"/>
              </w:rPr>
              <w:t>Shri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Mangyangtemjen</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9436261464</w:t>
            </w:r>
          </w:p>
        </w:tc>
        <w:tc>
          <w:tcPr>
            <w:tcW w:w="2789"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R&amp;D </w:t>
            </w:r>
            <w:proofErr w:type="spellStart"/>
            <w:r>
              <w:rPr>
                <w:rFonts w:ascii="Times New Roman" w:eastAsia="Calibri" w:hAnsi="Times New Roman" w:cs="Times New Roman"/>
                <w:sz w:val="24"/>
                <w:szCs w:val="24"/>
                <w:lang w:val="en-US"/>
              </w:rPr>
              <w:t>Office,Dimapur</w:t>
            </w:r>
            <w:proofErr w:type="spellEnd"/>
          </w:p>
        </w:tc>
      </w:tr>
      <w:tr w:rsidR="00651ED9" w:rsidRPr="00E36BA3" w:rsidTr="009E7CF8">
        <w:tc>
          <w:tcPr>
            <w:tcW w:w="558" w:type="dxa"/>
            <w:tcBorders>
              <w:top w:val="single" w:sz="4" w:space="0" w:color="000000"/>
              <w:left w:val="single" w:sz="4" w:space="0" w:color="000000"/>
              <w:bottom w:val="single" w:sz="4" w:space="0" w:color="000000"/>
              <w:right w:val="single" w:sz="4" w:space="0" w:color="000000"/>
            </w:tcBorders>
            <w:hideMark/>
          </w:tcPr>
          <w:p w:rsidR="00651ED9" w:rsidRPr="00E36BA3" w:rsidRDefault="00651ED9" w:rsidP="00E36BA3">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11.</w:t>
            </w:r>
          </w:p>
        </w:tc>
        <w:tc>
          <w:tcPr>
            <w:tcW w:w="2970" w:type="dxa"/>
            <w:tcBorders>
              <w:top w:val="single" w:sz="4" w:space="0" w:color="000000"/>
              <w:left w:val="single" w:sz="4" w:space="0" w:color="000000"/>
              <w:bottom w:val="single" w:sz="4" w:space="0" w:color="000000"/>
              <w:right w:val="single" w:sz="4" w:space="0" w:color="000000"/>
            </w:tcBorders>
          </w:tcPr>
          <w:p w:rsidR="00651ED9" w:rsidRPr="00081C19" w:rsidRDefault="00651ED9" w:rsidP="00E36BA3">
            <w:pPr>
              <w:spacing w:after="0"/>
              <w:jc w:val="both"/>
              <w:rPr>
                <w:rFonts w:ascii="Times New Roman" w:eastAsia="Calibri" w:hAnsi="Times New Roman" w:cs="Times New Roman"/>
                <w:b/>
                <w:sz w:val="24"/>
                <w:szCs w:val="24"/>
                <w:lang w:val="en-US"/>
              </w:rPr>
            </w:pPr>
            <w:proofErr w:type="spellStart"/>
            <w:r w:rsidRPr="008E67E2">
              <w:rPr>
                <w:rFonts w:ascii="Times New Roman" w:eastAsia="Calibri" w:hAnsi="Times New Roman" w:cs="Times New Roman"/>
                <w:b/>
                <w:sz w:val="24"/>
                <w:szCs w:val="24"/>
                <w:lang w:val="en-US"/>
              </w:rPr>
              <w:t>Shri</w:t>
            </w:r>
            <w:proofErr w:type="spellEnd"/>
            <w:r w:rsidRPr="008E67E2">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 xml:space="preserve"> S</w:t>
            </w:r>
            <w:r w:rsidRPr="008E67E2">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Kavito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Aomi</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651ED9" w:rsidRPr="00E36BA3" w:rsidRDefault="00651ED9" w:rsidP="00E36BA3">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tcPr>
          <w:p w:rsidR="00651ED9" w:rsidRPr="00E36BA3" w:rsidRDefault="00651ED9" w:rsidP="00E36BA3">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7005202088</w:t>
            </w:r>
          </w:p>
        </w:tc>
        <w:tc>
          <w:tcPr>
            <w:tcW w:w="2789" w:type="dxa"/>
            <w:tcBorders>
              <w:top w:val="single" w:sz="4" w:space="0" w:color="000000"/>
              <w:left w:val="single" w:sz="4" w:space="0" w:color="000000"/>
              <w:bottom w:val="single" w:sz="4" w:space="0" w:color="000000"/>
              <w:right w:val="single" w:sz="4" w:space="0" w:color="000000"/>
            </w:tcBorders>
          </w:tcPr>
          <w:p w:rsidR="00651ED9" w:rsidRPr="00E36BA3" w:rsidRDefault="00651ED9"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ADS Office,</w:t>
            </w:r>
            <w:r w:rsidRPr="008E67E2">
              <w:rPr>
                <w:rFonts w:ascii="Times New Roman" w:eastAsia="Calibri" w:hAnsi="Times New Roman" w:cs="Times New Roman"/>
                <w:sz w:val="24"/>
                <w:szCs w:val="24"/>
                <w:lang w:val="en-US"/>
              </w:rPr>
              <w:t xml:space="preserve"> </w:t>
            </w:r>
            <w:proofErr w:type="spellStart"/>
            <w:r w:rsidRPr="008E67E2">
              <w:rPr>
                <w:rFonts w:ascii="Times New Roman" w:eastAsia="Calibri" w:hAnsi="Times New Roman" w:cs="Times New Roman"/>
                <w:sz w:val="24"/>
                <w:szCs w:val="24"/>
                <w:lang w:val="en-US"/>
              </w:rPr>
              <w:t>Dimapur</w:t>
            </w:r>
            <w:proofErr w:type="spellEnd"/>
          </w:p>
        </w:tc>
      </w:tr>
      <w:tr w:rsidR="00651ED9" w:rsidRPr="00E36BA3" w:rsidTr="001A1595">
        <w:tc>
          <w:tcPr>
            <w:tcW w:w="558" w:type="dxa"/>
            <w:tcBorders>
              <w:top w:val="single" w:sz="4" w:space="0" w:color="000000"/>
              <w:left w:val="single" w:sz="4" w:space="0" w:color="000000"/>
              <w:bottom w:val="single" w:sz="4" w:space="0" w:color="000000"/>
              <w:right w:val="single" w:sz="4" w:space="0" w:color="000000"/>
            </w:tcBorders>
          </w:tcPr>
          <w:p w:rsidR="00651ED9" w:rsidRPr="00E36BA3" w:rsidRDefault="00651ED9" w:rsidP="00E36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2970" w:type="dxa"/>
            <w:tcBorders>
              <w:top w:val="single" w:sz="4" w:space="0" w:color="000000"/>
              <w:left w:val="single" w:sz="4" w:space="0" w:color="000000"/>
              <w:bottom w:val="single" w:sz="4" w:space="0" w:color="000000"/>
              <w:right w:val="single" w:sz="4" w:space="0" w:color="000000"/>
            </w:tcBorders>
          </w:tcPr>
          <w:p w:rsidR="00651ED9" w:rsidRPr="00081C19" w:rsidRDefault="00651ED9" w:rsidP="001B50FE">
            <w:pPr>
              <w:spacing w:after="0"/>
              <w:jc w:val="both"/>
              <w:rPr>
                <w:rFonts w:ascii="Times New Roman" w:eastAsia="Calibri" w:hAnsi="Times New Roman" w:cs="Times New Roman"/>
                <w:b/>
                <w:sz w:val="24"/>
                <w:szCs w:val="24"/>
                <w:lang w:val="en-US"/>
              </w:rPr>
            </w:pPr>
            <w:r w:rsidRPr="00081C19">
              <w:rPr>
                <w:rFonts w:ascii="Times New Roman" w:eastAsia="Calibri" w:hAnsi="Times New Roman" w:cs="Times New Roman"/>
                <w:b/>
                <w:sz w:val="24"/>
                <w:szCs w:val="24"/>
                <w:lang w:val="en-US"/>
              </w:rPr>
              <w:t xml:space="preserve">Smt. </w:t>
            </w:r>
            <w:proofErr w:type="spellStart"/>
            <w:r w:rsidRPr="00081C19">
              <w:rPr>
                <w:rFonts w:ascii="Times New Roman" w:eastAsia="Calibri" w:hAnsi="Times New Roman" w:cs="Times New Roman"/>
                <w:b/>
                <w:sz w:val="24"/>
                <w:szCs w:val="24"/>
                <w:lang w:val="en-US"/>
              </w:rPr>
              <w:t>Ekoni</w:t>
            </w:r>
            <w:proofErr w:type="spellEnd"/>
            <w:r w:rsidRPr="00081C19">
              <w:rPr>
                <w:rFonts w:ascii="Times New Roman" w:eastAsia="Calibri" w:hAnsi="Times New Roman" w:cs="Times New Roman"/>
                <w:b/>
                <w:sz w:val="24"/>
                <w:szCs w:val="24"/>
                <w:lang w:val="en-US"/>
              </w:rPr>
              <w:t xml:space="preserve"> </w:t>
            </w:r>
            <w:proofErr w:type="spellStart"/>
            <w:r w:rsidRPr="00081C19">
              <w:rPr>
                <w:rFonts w:ascii="Times New Roman" w:eastAsia="Calibri" w:hAnsi="Times New Roman" w:cs="Times New Roman"/>
                <w:b/>
                <w:sz w:val="24"/>
                <w:szCs w:val="24"/>
                <w:lang w:val="en-US"/>
              </w:rPr>
              <w:t>Humtsoe</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ADS</w:t>
            </w:r>
          </w:p>
        </w:tc>
        <w:tc>
          <w:tcPr>
            <w:tcW w:w="1798"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8974550629</w:t>
            </w:r>
          </w:p>
        </w:tc>
        <w:tc>
          <w:tcPr>
            <w:tcW w:w="2789" w:type="dxa"/>
            <w:tcBorders>
              <w:top w:val="single" w:sz="4" w:space="0" w:color="000000"/>
              <w:left w:val="single" w:sz="4" w:space="0" w:color="000000"/>
              <w:bottom w:val="single" w:sz="4" w:space="0" w:color="000000"/>
              <w:right w:val="single" w:sz="4" w:space="0" w:color="000000"/>
            </w:tcBorders>
          </w:tcPr>
          <w:p w:rsidR="00651ED9" w:rsidRPr="00E36BA3" w:rsidRDefault="00651ED9" w:rsidP="001B50FE">
            <w:pPr>
              <w:spacing w:after="0" w:line="240" w:lineRule="auto"/>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 xml:space="preserve">ADS Office, </w:t>
            </w:r>
            <w:proofErr w:type="spellStart"/>
            <w:r w:rsidRPr="00E36BA3">
              <w:rPr>
                <w:rFonts w:ascii="Times New Roman" w:eastAsia="Calibri" w:hAnsi="Times New Roman" w:cs="Times New Roman"/>
                <w:sz w:val="24"/>
                <w:szCs w:val="24"/>
                <w:lang w:val="en-US"/>
              </w:rPr>
              <w:t>Peren</w:t>
            </w:r>
            <w:proofErr w:type="spellEnd"/>
          </w:p>
        </w:tc>
      </w:tr>
    </w:tbl>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sz w:val="24"/>
          <w:szCs w:val="24"/>
          <w:lang w:val="en-US"/>
        </w:rPr>
      </w:pPr>
    </w:p>
    <w:p w:rsidR="00E36BA3" w:rsidRPr="00E36BA3" w:rsidRDefault="00E36BA3" w:rsidP="00E36BA3">
      <w:pPr>
        <w:spacing w:after="0" w:line="240" w:lineRule="auto"/>
        <w:rPr>
          <w:rFonts w:ascii="Times New Roman" w:eastAsia="Calibri" w:hAnsi="Times New Roman" w:cs="Times New Roman"/>
          <w:b/>
          <w:sz w:val="24"/>
          <w:szCs w:val="24"/>
          <w:u w:val="single"/>
          <w:lang w:val="en-US"/>
        </w:rPr>
      </w:pPr>
      <w:r w:rsidRPr="00E36BA3">
        <w:rPr>
          <w:rFonts w:ascii="Times New Roman" w:eastAsia="Calibri" w:hAnsi="Times New Roman" w:cs="Times New Roman"/>
          <w:b/>
          <w:sz w:val="24"/>
          <w:szCs w:val="24"/>
          <w:lang w:val="en-US"/>
        </w:rPr>
        <w:t>MANUAL – XVII</w:t>
      </w:r>
      <w:r w:rsidRPr="00E36BA3">
        <w:rPr>
          <w:rFonts w:ascii="Times New Roman" w:eastAsia="Calibri" w:hAnsi="Times New Roman" w:cs="Times New Roman"/>
          <w:sz w:val="24"/>
          <w:szCs w:val="24"/>
          <w:lang w:val="en-US"/>
        </w:rPr>
        <w:t xml:space="preserve">: </w:t>
      </w:r>
      <w:r w:rsidRPr="00E36BA3">
        <w:rPr>
          <w:rFonts w:ascii="Times New Roman" w:eastAsia="Calibri" w:hAnsi="Times New Roman" w:cs="Times New Roman"/>
          <w:b/>
          <w:sz w:val="24"/>
          <w:szCs w:val="24"/>
          <w:u w:val="single"/>
          <w:lang w:val="en-US"/>
        </w:rPr>
        <w:t>SUCH OTHER INFORMATION MAY BE PRESCRIBED.</w:t>
      </w:r>
    </w:p>
    <w:p w:rsidR="00E36BA3" w:rsidRPr="00E36BA3" w:rsidRDefault="00E36BA3" w:rsidP="00E36BA3">
      <w:pPr>
        <w:numPr>
          <w:ilvl w:val="0"/>
          <w:numId w:val="34"/>
        </w:numPr>
        <w:spacing w:after="0" w:line="240" w:lineRule="auto"/>
        <w:jc w:val="both"/>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Related to seeking information.</w:t>
      </w:r>
    </w:p>
    <w:p w:rsidR="00E36BA3" w:rsidRPr="00E36BA3" w:rsidRDefault="00E36BA3" w:rsidP="00E36BA3">
      <w:pPr>
        <w:spacing w:after="0" w:line="240" w:lineRule="auto"/>
        <w:ind w:left="720"/>
        <w:rPr>
          <w:rFonts w:ascii="Times New Roman" w:eastAsia="Calibri" w:hAnsi="Times New Roman" w:cs="Times New Roman"/>
          <w:sz w:val="24"/>
          <w:szCs w:val="24"/>
          <w:lang w:val="en-US"/>
        </w:rPr>
      </w:pPr>
      <w:r w:rsidRPr="00E36BA3">
        <w:rPr>
          <w:rFonts w:ascii="Times New Roman" w:eastAsia="Calibri" w:hAnsi="Times New Roman" w:cs="Times New Roman"/>
          <w:sz w:val="24"/>
          <w:szCs w:val="24"/>
          <w:lang w:val="en-US"/>
        </w:rPr>
        <w:t>As prescribed by the RTI Act.</w:t>
      </w:r>
    </w:p>
    <w:p w:rsidR="00E36BA3" w:rsidRDefault="00E36BA3" w:rsidP="00750D35">
      <w:pPr>
        <w:pStyle w:val="NoSpacing"/>
        <w:rPr>
          <w:sz w:val="24"/>
          <w:szCs w:val="24"/>
        </w:rPr>
      </w:pPr>
    </w:p>
    <w:p w:rsidR="001A1595" w:rsidRDefault="001A1595" w:rsidP="00750D35">
      <w:pPr>
        <w:pStyle w:val="NoSpacing"/>
        <w:rPr>
          <w:sz w:val="24"/>
          <w:szCs w:val="24"/>
        </w:rPr>
      </w:pPr>
    </w:p>
    <w:p w:rsidR="001A1595" w:rsidRDefault="001A1595" w:rsidP="00750D35">
      <w:pPr>
        <w:pStyle w:val="NoSpacing"/>
        <w:rPr>
          <w:sz w:val="24"/>
          <w:szCs w:val="24"/>
        </w:rPr>
      </w:pPr>
    </w:p>
    <w:p w:rsidR="001A1595" w:rsidRDefault="001A1595" w:rsidP="00750D35">
      <w:pPr>
        <w:pStyle w:val="NoSpacing"/>
        <w:rPr>
          <w:sz w:val="24"/>
          <w:szCs w:val="24"/>
        </w:rPr>
      </w:pPr>
    </w:p>
    <w:p w:rsidR="001A1595" w:rsidRDefault="001A1595" w:rsidP="00750D35">
      <w:pPr>
        <w:pStyle w:val="NoSpacing"/>
        <w:rPr>
          <w:sz w:val="24"/>
          <w:szCs w:val="24"/>
        </w:rPr>
      </w:pPr>
    </w:p>
    <w:p w:rsidR="008B3BB3" w:rsidRDefault="008B3BB3" w:rsidP="00750D35">
      <w:pPr>
        <w:pStyle w:val="NoSpacing"/>
        <w:rPr>
          <w:sz w:val="24"/>
          <w:szCs w:val="24"/>
        </w:rPr>
      </w:pPr>
    </w:p>
    <w:p w:rsidR="008B3BB3" w:rsidRDefault="008B3BB3" w:rsidP="00750D35">
      <w:pPr>
        <w:pStyle w:val="NoSpacing"/>
        <w:rPr>
          <w:sz w:val="24"/>
          <w:szCs w:val="24"/>
        </w:rPr>
      </w:pPr>
    </w:p>
    <w:tbl>
      <w:tblPr>
        <w:tblStyle w:val="TableGrid"/>
        <w:tblW w:w="0" w:type="auto"/>
        <w:tblLook w:val="04A0" w:firstRow="1" w:lastRow="0" w:firstColumn="1" w:lastColumn="0" w:noHBand="0" w:noVBand="1"/>
      </w:tblPr>
      <w:tblGrid>
        <w:gridCol w:w="675"/>
        <w:gridCol w:w="5954"/>
        <w:gridCol w:w="2613"/>
      </w:tblGrid>
      <w:tr w:rsidR="00AA0D50" w:rsidTr="0017670A">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SL. NO.</w:t>
            </w:r>
          </w:p>
        </w:tc>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NATURE OF INFORMATION SOUGHT</w:t>
            </w:r>
          </w:p>
        </w:tc>
        <w:tc>
          <w:tcPr>
            <w:tcW w:w="26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TOTAL NO. OF RTI APPLICATION</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Financial Matters</w:t>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Funds Released, Sanction Orders, Financial Assistance/Grants, APR,UC, Departmental Charges, Revenue Collected, Amount Utilized, Purchases Made ,Bank Account Statements, Amount Sanctioned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3</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Incumbency List</w:t>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No. of Employees, List of Employees, Seniority List, List of Employees to be retired, Vacancy of posts, Selection of Employees, Date of appointment, Date of Retirements etc.</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3</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Schemes Related</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Name of Scheme/ Projects Amount Allocated, location, Welfare Schemes Guidelines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18</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 xml:space="preserve">Verification </w:t>
            </w:r>
            <w:r>
              <w:rPr>
                <w:rFonts w:ascii="Times New Roman" w:hAnsi="Times New Roman" w:cs="Times New Roman"/>
                <w:sz w:val="24"/>
                <w:szCs w:val="24"/>
              </w:rPr>
              <w:t xml:space="preserve">(Mark sheet, Admit Cards, Degree &amp; Diploma Certificates, Driving Licenses’, Arms Licences, Certificates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Nil</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Land Issues</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Land </w:t>
            </w:r>
            <w:proofErr w:type="spellStart"/>
            <w:r>
              <w:rPr>
                <w:rFonts w:ascii="Times New Roman" w:hAnsi="Times New Roman" w:cs="Times New Roman"/>
                <w:sz w:val="24"/>
                <w:szCs w:val="24"/>
              </w:rPr>
              <w:t>Patta</w:t>
            </w:r>
            <w:proofErr w:type="spellEnd"/>
            <w:r>
              <w:rPr>
                <w:rFonts w:ascii="Times New Roman" w:hAnsi="Times New Roman" w:cs="Times New Roman"/>
                <w:sz w:val="24"/>
                <w:szCs w:val="24"/>
              </w:rPr>
              <w:t>, Sales Deed, Boundary Lines, Mortgages, Mutation, Land Compensation and Amount of Compensation, Land Occupied, Land Acquired, Land Allotment, Maps etc.</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Nil</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Service Matters/Related</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Appointments made, Waiting List, Merit List, Promotion, Educational Qualification, Enrolment, Service Book, Compassionate Appointment, G.O or Approval for Appointment, Pension Related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7</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 xml:space="preserve">Beneficiaries </w:t>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List of beneficiaries, Benefits &amp; entitlements etc..</w:t>
            </w:r>
          </w:p>
        </w:tc>
        <w:tc>
          <w:tcPr>
            <w:tcW w:w="2613"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8</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Contract/Civil works</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DPR, NIT, Progress report, Completion Certificates, Name of  works, Name of the Contractors ,MB, APR, Location, Works Order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6</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Examination related</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Answer script, Marks Sheet, Result Sheet, Marks obtained in oral interview &amp; Mains Exams, Cut-off  Marks, Marks obtained by other  candidates </w:t>
            </w:r>
            <w:proofErr w:type="spellStart"/>
            <w:r>
              <w:rPr>
                <w:rFonts w:ascii="Times New Roman" w:hAnsi="Times New Roman" w:cs="Times New Roman"/>
                <w:sz w:val="24"/>
                <w:szCs w:val="24"/>
              </w:rPr>
              <w:t>etc</w:t>
            </w:r>
            <w:proofErr w:type="spellEnd"/>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Nil</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AA0D50" w:rsidRDefault="00AA0D50" w:rsidP="0017670A">
            <w:pPr>
              <w:rPr>
                <w:rFonts w:ascii="Times New Roman" w:hAnsi="Times New Roman" w:cs="Times New Roman"/>
                <w:sz w:val="24"/>
                <w:szCs w:val="24"/>
              </w:rPr>
            </w:pPr>
            <w:r>
              <w:rPr>
                <w:rFonts w:ascii="Times New Roman" w:hAnsi="Times New Roman" w:cs="Times New Roman"/>
                <w:b/>
                <w:i/>
                <w:sz w:val="24"/>
                <w:szCs w:val="24"/>
              </w:rPr>
              <w:t xml:space="preserve">Documents </w:t>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Acts, Rules, OM, Notifications, Circulars, Orders, Reports, Certificates, MOU, Guidelines, Permits, Ration Cards, Job Cards, Trade Licence ,Rate of Commodities, Affidavit </w:t>
            </w:r>
            <w:proofErr w:type="spellStart"/>
            <w:r>
              <w:rPr>
                <w:rFonts w:ascii="Times New Roman" w:hAnsi="Times New Roman" w:cs="Times New Roman"/>
                <w:sz w:val="24"/>
                <w:szCs w:val="24"/>
              </w:rPr>
              <w:t>etc</w:t>
            </w:r>
            <w:proofErr w:type="spellEnd"/>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4</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tcPr>
          <w:p w:rsidR="00AA0D50" w:rsidRDefault="00AA0D50" w:rsidP="0017670A">
            <w:pPr>
              <w:rPr>
                <w:rFonts w:ascii="Times New Roman" w:hAnsi="Times New Roman" w:cs="Times New Roman"/>
                <w:b/>
                <w:i/>
                <w:sz w:val="24"/>
                <w:szCs w:val="24"/>
              </w:rPr>
            </w:pPr>
            <w:r>
              <w:rPr>
                <w:rFonts w:ascii="Times New Roman" w:hAnsi="Times New Roman" w:cs="Times New Roman"/>
                <w:b/>
                <w:i/>
                <w:sz w:val="24"/>
                <w:szCs w:val="24"/>
              </w:rPr>
              <w:t>Election related</w:t>
            </w:r>
          </w:p>
          <w:p w:rsidR="00AA0D50" w:rsidRDefault="00AA0D50" w:rsidP="0017670A">
            <w:pPr>
              <w:rPr>
                <w:rFonts w:ascii="Times New Roman" w:hAnsi="Times New Roman" w:cs="Times New Roman"/>
                <w:sz w:val="24"/>
                <w:szCs w:val="24"/>
              </w:rPr>
            </w:pP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Nil</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tcPr>
          <w:p w:rsidR="00AA0D50" w:rsidRDefault="00AA0D50" w:rsidP="0017670A">
            <w:pPr>
              <w:rPr>
                <w:rFonts w:ascii="Times New Roman" w:hAnsi="Times New Roman" w:cs="Times New Roman"/>
                <w:b/>
                <w:i/>
                <w:sz w:val="24"/>
                <w:szCs w:val="24"/>
              </w:rPr>
            </w:pPr>
            <w:r>
              <w:rPr>
                <w:rFonts w:ascii="Times New Roman" w:hAnsi="Times New Roman" w:cs="Times New Roman"/>
                <w:b/>
                <w:i/>
                <w:sz w:val="24"/>
                <w:szCs w:val="24"/>
              </w:rPr>
              <w:t>Village Council &amp; VDB Related</w:t>
            </w:r>
          </w:p>
          <w:p w:rsidR="00AA0D50" w:rsidRDefault="00AA0D50" w:rsidP="0017670A">
            <w:pPr>
              <w:rPr>
                <w:rFonts w:ascii="Times New Roman" w:hAnsi="Times New Roman" w:cs="Times New Roman"/>
                <w:sz w:val="24"/>
                <w:szCs w:val="24"/>
              </w:rPr>
            </w:pPr>
          </w:p>
        </w:tc>
        <w:tc>
          <w:tcPr>
            <w:tcW w:w="2613" w:type="dxa"/>
            <w:tcBorders>
              <w:top w:val="single" w:sz="4" w:space="0" w:color="auto"/>
              <w:left w:val="single" w:sz="4" w:space="0" w:color="auto"/>
              <w:bottom w:val="single" w:sz="4" w:space="0" w:color="auto"/>
              <w:right w:val="single" w:sz="4" w:space="0" w:color="auto"/>
            </w:tcBorders>
          </w:tcPr>
          <w:p w:rsidR="00AA0D50" w:rsidRDefault="00AA0D50" w:rsidP="0017670A">
            <w:pPr>
              <w:jc w:val="center"/>
              <w:rPr>
                <w:rFonts w:ascii="Times New Roman" w:hAnsi="Times New Roman" w:cs="Times New Roman"/>
                <w:b/>
                <w:sz w:val="24"/>
                <w:szCs w:val="24"/>
              </w:rPr>
            </w:pPr>
          </w:p>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Nil</w:t>
            </w:r>
          </w:p>
        </w:tc>
      </w:tr>
      <w:tr w:rsidR="00AA0D50" w:rsidTr="0017670A">
        <w:tc>
          <w:tcPr>
            <w:tcW w:w="675"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5954" w:type="dxa"/>
            <w:tcBorders>
              <w:top w:val="single" w:sz="4" w:space="0" w:color="auto"/>
              <w:left w:val="single" w:sz="4" w:space="0" w:color="auto"/>
              <w:bottom w:val="single" w:sz="4" w:space="0" w:color="auto"/>
              <w:right w:val="single" w:sz="4" w:space="0" w:color="auto"/>
            </w:tcBorders>
          </w:tcPr>
          <w:p w:rsidR="00AA0D50" w:rsidRDefault="00AA0D50" w:rsidP="0017670A">
            <w:pPr>
              <w:rPr>
                <w:rFonts w:ascii="Times New Roman" w:hAnsi="Times New Roman" w:cs="Times New Roman"/>
                <w:b/>
                <w:i/>
                <w:sz w:val="24"/>
                <w:szCs w:val="24"/>
              </w:rPr>
            </w:pPr>
            <w:r>
              <w:rPr>
                <w:rFonts w:ascii="Times New Roman" w:hAnsi="Times New Roman" w:cs="Times New Roman"/>
                <w:b/>
                <w:i/>
                <w:sz w:val="24"/>
                <w:szCs w:val="24"/>
              </w:rPr>
              <w:t>Miscellaneous.</w:t>
            </w:r>
          </w:p>
          <w:p w:rsidR="00AA0D50" w:rsidRDefault="00AA0D50" w:rsidP="0017670A">
            <w:pPr>
              <w:rPr>
                <w:rFonts w:ascii="Times New Roman" w:hAnsi="Times New Roman" w:cs="Times New Roman"/>
                <w:b/>
                <w:i/>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rsidR="00AA0D50" w:rsidRDefault="00AA0D50" w:rsidP="0017670A">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AA0D50" w:rsidRDefault="00AA0D50" w:rsidP="00AA0D50"/>
    <w:p w:rsidR="00AA0D50" w:rsidRDefault="00AA0D50" w:rsidP="00AA0D50"/>
    <w:p w:rsidR="0017670A" w:rsidRDefault="0017670A" w:rsidP="00750D35">
      <w:pPr>
        <w:pStyle w:val="NoSpacing"/>
        <w:rPr>
          <w:sz w:val="24"/>
          <w:szCs w:val="24"/>
        </w:rPr>
      </w:pPr>
    </w:p>
    <w:p w:rsidR="0017670A" w:rsidRDefault="0017670A">
      <w:pPr>
        <w:rPr>
          <w:rFonts w:ascii="Calibri" w:eastAsia="Calibri" w:hAnsi="Calibri" w:cs="Times New Roman"/>
          <w:sz w:val="24"/>
          <w:szCs w:val="24"/>
          <w:lang w:val="en-US"/>
        </w:rPr>
      </w:pPr>
      <w:r>
        <w:rPr>
          <w:sz w:val="24"/>
          <w:szCs w:val="24"/>
        </w:rPr>
        <w:br w:type="page"/>
      </w:r>
    </w:p>
    <w:p w:rsidR="008B3BB3" w:rsidRDefault="008B3BB3" w:rsidP="00750D35">
      <w:pPr>
        <w:pStyle w:val="NoSpacing"/>
        <w:rPr>
          <w:sz w:val="24"/>
          <w:szCs w:val="24"/>
        </w:rPr>
      </w:pPr>
    </w:p>
    <w:sectPr w:rsidR="008B3BB3" w:rsidSect="002833F2">
      <w:pgSz w:w="11906" w:h="16838"/>
      <w:pgMar w:top="851" w:right="12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3"/>
    <w:multiLevelType w:val="hybridMultilevel"/>
    <w:tmpl w:val="BE7E76FE"/>
    <w:lvl w:ilvl="0" w:tplc="C9AECF8C">
      <w:start w:val="1"/>
      <w:numFmt w:val="decimalZero"/>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
    <w:nsid w:val="07090F8E"/>
    <w:multiLevelType w:val="hybridMultilevel"/>
    <w:tmpl w:val="36D03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5647"/>
    <w:multiLevelType w:val="hybridMultilevel"/>
    <w:tmpl w:val="B63E11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87E6822"/>
    <w:multiLevelType w:val="hybridMultilevel"/>
    <w:tmpl w:val="77F434B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DCA2209"/>
    <w:multiLevelType w:val="hybridMultilevel"/>
    <w:tmpl w:val="AC0A84A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A64272"/>
    <w:multiLevelType w:val="hybridMultilevel"/>
    <w:tmpl w:val="83585E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596CFD"/>
    <w:multiLevelType w:val="hybridMultilevel"/>
    <w:tmpl w:val="2A52195E"/>
    <w:lvl w:ilvl="0" w:tplc="0932066E">
      <w:start w:val="26"/>
      <w:numFmt w:val="bullet"/>
      <w:lvlText w:val="-"/>
      <w:lvlJc w:val="left"/>
      <w:pPr>
        <w:ind w:left="1377" w:hanging="360"/>
      </w:pPr>
      <w:rPr>
        <w:rFonts w:ascii="Times New Roman" w:eastAsia="Calibri" w:hAnsi="Times New Roman" w:cs="Times New Roman"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7">
    <w:nsid w:val="17460ABB"/>
    <w:multiLevelType w:val="hybridMultilevel"/>
    <w:tmpl w:val="185E43CC"/>
    <w:lvl w:ilvl="0" w:tplc="181E8BA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BB6088"/>
    <w:multiLevelType w:val="hybridMultilevel"/>
    <w:tmpl w:val="997A4580"/>
    <w:lvl w:ilvl="0" w:tplc="60089A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425A0A"/>
    <w:multiLevelType w:val="hybridMultilevel"/>
    <w:tmpl w:val="70F8756E"/>
    <w:lvl w:ilvl="0" w:tplc="7C8A5976">
      <w:start w:val="23"/>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7A1809"/>
    <w:multiLevelType w:val="hybridMultilevel"/>
    <w:tmpl w:val="9CF264F4"/>
    <w:lvl w:ilvl="0" w:tplc="A7226C1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81523F"/>
    <w:multiLevelType w:val="hybridMultilevel"/>
    <w:tmpl w:val="58460CAE"/>
    <w:lvl w:ilvl="0" w:tplc="0D8E6FA4">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AB7410"/>
    <w:multiLevelType w:val="hybridMultilevel"/>
    <w:tmpl w:val="8546300A"/>
    <w:lvl w:ilvl="0" w:tplc="471420E6">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C157FC"/>
    <w:multiLevelType w:val="hybridMultilevel"/>
    <w:tmpl w:val="CDDE44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E34FB9"/>
    <w:multiLevelType w:val="hybridMultilevel"/>
    <w:tmpl w:val="AC1C5666"/>
    <w:lvl w:ilvl="0" w:tplc="1B48DF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0B49B3"/>
    <w:multiLevelType w:val="hybridMultilevel"/>
    <w:tmpl w:val="AD6A7152"/>
    <w:lvl w:ilvl="0" w:tplc="46189B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011F5C"/>
    <w:multiLevelType w:val="hybridMultilevel"/>
    <w:tmpl w:val="873E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428F0"/>
    <w:multiLevelType w:val="hybridMultilevel"/>
    <w:tmpl w:val="F1D078C6"/>
    <w:lvl w:ilvl="0" w:tplc="32C89412">
      <w:start w:val="1"/>
      <w:numFmt w:val="decimalZero"/>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38B82C9A"/>
    <w:multiLevelType w:val="hybridMultilevel"/>
    <w:tmpl w:val="A820736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38FE38B1"/>
    <w:multiLevelType w:val="hybridMultilevel"/>
    <w:tmpl w:val="9CC603E8"/>
    <w:lvl w:ilvl="0" w:tplc="87A2B91A">
      <w:start w:val="1"/>
      <w:numFmt w:val="upp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A6A3C70"/>
    <w:multiLevelType w:val="hybridMultilevel"/>
    <w:tmpl w:val="1EA650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BB15FB"/>
    <w:multiLevelType w:val="hybridMultilevel"/>
    <w:tmpl w:val="00586890"/>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2F90D72"/>
    <w:multiLevelType w:val="hybridMultilevel"/>
    <w:tmpl w:val="CBE47B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7C64B00"/>
    <w:multiLevelType w:val="hybridMultilevel"/>
    <w:tmpl w:val="99B8B50A"/>
    <w:lvl w:ilvl="0" w:tplc="EBEA245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7DC1842"/>
    <w:multiLevelType w:val="hybridMultilevel"/>
    <w:tmpl w:val="DCA0A6BA"/>
    <w:lvl w:ilvl="0" w:tplc="D472BDC6">
      <w:start w:val="1"/>
      <w:numFmt w:val="decimalZero"/>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5">
    <w:nsid w:val="4C2974B6"/>
    <w:multiLevelType w:val="hybridMultilevel"/>
    <w:tmpl w:val="79124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C77C4"/>
    <w:multiLevelType w:val="hybridMultilevel"/>
    <w:tmpl w:val="101EA0A4"/>
    <w:lvl w:ilvl="0" w:tplc="E06295B6">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7">
    <w:nsid w:val="51527DED"/>
    <w:multiLevelType w:val="hybridMultilevel"/>
    <w:tmpl w:val="35F2F944"/>
    <w:lvl w:ilvl="0" w:tplc="BA281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E50C6D"/>
    <w:multiLevelType w:val="hybridMultilevel"/>
    <w:tmpl w:val="0F580B1A"/>
    <w:lvl w:ilvl="0" w:tplc="AB36C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E25EE"/>
    <w:multiLevelType w:val="hybridMultilevel"/>
    <w:tmpl w:val="B8DAF4F2"/>
    <w:lvl w:ilvl="0" w:tplc="8CC6F9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511A4D"/>
    <w:multiLevelType w:val="hybridMultilevel"/>
    <w:tmpl w:val="D8CE0CCC"/>
    <w:lvl w:ilvl="0" w:tplc="4009000B">
      <w:start w:val="1"/>
      <w:numFmt w:val="bullet"/>
      <w:lvlText w:val=""/>
      <w:lvlJc w:val="left"/>
      <w:pPr>
        <w:ind w:left="21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
    <w:nsid w:val="5D90212C"/>
    <w:multiLevelType w:val="hybridMultilevel"/>
    <w:tmpl w:val="94367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06CEA"/>
    <w:multiLevelType w:val="hybridMultilevel"/>
    <w:tmpl w:val="2982D2F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D614C7"/>
    <w:multiLevelType w:val="hybridMultilevel"/>
    <w:tmpl w:val="B63E11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5E1322E"/>
    <w:multiLevelType w:val="hybridMultilevel"/>
    <w:tmpl w:val="5F800944"/>
    <w:lvl w:ilvl="0" w:tplc="47CCE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F2BF0"/>
    <w:multiLevelType w:val="hybridMultilevel"/>
    <w:tmpl w:val="7D14F8B6"/>
    <w:lvl w:ilvl="0" w:tplc="3BBAA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F3047"/>
    <w:multiLevelType w:val="hybridMultilevel"/>
    <w:tmpl w:val="BDA84DB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72C417A3"/>
    <w:multiLevelType w:val="hybridMultilevel"/>
    <w:tmpl w:val="14C2CEA0"/>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7C603405"/>
    <w:multiLevelType w:val="hybridMultilevel"/>
    <w:tmpl w:val="D814FA7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6"/>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25"/>
  </w:num>
  <w:num w:numId="28">
    <w:abstractNumId w:val="0"/>
  </w:num>
  <w:num w:numId="29">
    <w:abstractNumId w:val="24"/>
  </w:num>
  <w:num w:numId="30">
    <w:abstractNumId w:val="6"/>
  </w:num>
  <w:num w:numId="31">
    <w:abstractNumId w:val="1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 w:numId="37">
    <w:abstractNumId w:val="13"/>
  </w:num>
  <w:num w:numId="38">
    <w:abstractNumId w:val="19"/>
  </w:num>
  <w:num w:numId="39">
    <w:abstractNumId w:val="1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D1"/>
    <w:rsid w:val="00056229"/>
    <w:rsid w:val="00057532"/>
    <w:rsid w:val="000627C4"/>
    <w:rsid w:val="00081C19"/>
    <w:rsid w:val="000961A3"/>
    <w:rsid w:val="000A09D8"/>
    <w:rsid w:val="000B7DB0"/>
    <w:rsid w:val="000E5CD1"/>
    <w:rsid w:val="001246D5"/>
    <w:rsid w:val="001667CD"/>
    <w:rsid w:val="0017670A"/>
    <w:rsid w:val="0018737E"/>
    <w:rsid w:val="001A1595"/>
    <w:rsid w:val="001B50FE"/>
    <w:rsid w:val="001B7F52"/>
    <w:rsid w:val="001E1BB8"/>
    <w:rsid w:val="001F4E83"/>
    <w:rsid w:val="002075E2"/>
    <w:rsid w:val="00263B31"/>
    <w:rsid w:val="002833F2"/>
    <w:rsid w:val="002A43A5"/>
    <w:rsid w:val="002C62F5"/>
    <w:rsid w:val="002D51F4"/>
    <w:rsid w:val="002E01AB"/>
    <w:rsid w:val="002F58ED"/>
    <w:rsid w:val="00326FAE"/>
    <w:rsid w:val="00346688"/>
    <w:rsid w:val="0038110D"/>
    <w:rsid w:val="003B0D1B"/>
    <w:rsid w:val="003E3CAC"/>
    <w:rsid w:val="003E41CF"/>
    <w:rsid w:val="003F35F7"/>
    <w:rsid w:val="003F3F2C"/>
    <w:rsid w:val="00401909"/>
    <w:rsid w:val="0040354E"/>
    <w:rsid w:val="00404DC5"/>
    <w:rsid w:val="00405A73"/>
    <w:rsid w:val="00424D92"/>
    <w:rsid w:val="00476B6F"/>
    <w:rsid w:val="00477024"/>
    <w:rsid w:val="00487462"/>
    <w:rsid w:val="004B5F0A"/>
    <w:rsid w:val="004D2B5E"/>
    <w:rsid w:val="004E3711"/>
    <w:rsid w:val="00511942"/>
    <w:rsid w:val="00516A0C"/>
    <w:rsid w:val="005311C0"/>
    <w:rsid w:val="00573EFF"/>
    <w:rsid w:val="00575FC1"/>
    <w:rsid w:val="00580828"/>
    <w:rsid w:val="005A59E8"/>
    <w:rsid w:val="005B1C83"/>
    <w:rsid w:val="005B6F10"/>
    <w:rsid w:val="005E1FCB"/>
    <w:rsid w:val="006024EF"/>
    <w:rsid w:val="00606A72"/>
    <w:rsid w:val="00631383"/>
    <w:rsid w:val="00641843"/>
    <w:rsid w:val="00651ED9"/>
    <w:rsid w:val="00653E80"/>
    <w:rsid w:val="006B3A4A"/>
    <w:rsid w:val="006F384D"/>
    <w:rsid w:val="006F5A08"/>
    <w:rsid w:val="00703F6B"/>
    <w:rsid w:val="00717523"/>
    <w:rsid w:val="00720F6C"/>
    <w:rsid w:val="00736C4F"/>
    <w:rsid w:val="00750D35"/>
    <w:rsid w:val="00753DEB"/>
    <w:rsid w:val="00757801"/>
    <w:rsid w:val="007B5D72"/>
    <w:rsid w:val="007C0D90"/>
    <w:rsid w:val="008249DA"/>
    <w:rsid w:val="008352B2"/>
    <w:rsid w:val="0084420F"/>
    <w:rsid w:val="00864B9E"/>
    <w:rsid w:val="00873943"/>
    <w:rsid w:val="008B3BB3"/>
    <w:rsid w:val="008C6CF7"/>
    <w:rsid w:val="008E67E2"/>
    <w:rsid w:val="00910718"/>
    <w:rsid w:val="00910B77"/>
    <w:rsid w:val="009A6F1B"/>
    <w:rsid w:val="009A7176"/>
    <w:rsid w:val="009B24FD"/>
    <w:rsid w:val="009B4007"/>
    <w:rsid w:val="009D7779"/>
    <w:rsid w:val="009E3307"/>
    <w:rsid w:val="009E7CF8"/>
    <w:rsid w:val="009F3173"/>
    <w:rsid w:val="00A01985"/>
    <w:rsid w:val="00A55B7B"/>
    <w:rsid w:val="00AA0D50"/>
    <w:rsid w:val="00AF4261"/>
    <w:rsid w:val="00B13978"/>
    <w:rsid w:val="00B358E4"/>
    <w:rsid w:val="00B43C97"/>
    <w:rsid w:val="00B75221"/>
    <w:rsid w:val="00B942FB"/>
    <w:rsid w:val="00BC799C"/>
    <w:rsid w:val="00BE383B"/>
    <w:rsid w:val="00BF6656"/>
    <w:rsid w:val="00BF7E63"/>
    <w:rsid w:val="00C0778B"/>
    <w:rsid w:val="00C40500"/>
    <w:rsid w:val="00C54DF5"/>
    <w:rsid w:val="00C6057B"/>
    <w:rsid w:val="00C6389C"/>
    <w:rsid w:val="00C87774"/>
    <w:rsid w:val="00C934CF"/>
    <w:rsid w:val="00CA355A"/>
    <w:rsid w:val="00CB7387"/>
    <w:rsid w:val="00CD5B93"/>
    <w:rsid w:val="00D24190"/>
    <w:rsid w:val="00D42004"/>
    <w:rsid w:val="00D853DC"/>
    <w:rsid w:val="00DD6E58"/>
    <w:rsid w:val="00DF4050"/>
    <w:rsid w:val="00DF7BF3"/>
    <w:rsid w:val="00E025CD"/>
    <w:rsid w:val="00E148C6"/>
    <w:rsid w:val="00E32254"/>
    <w:rsid w:val="00E36BA3"/>
    <w:rsid w:val="00E4202D"/>
    <w:rsid w:val="00E627EC"/>
    <w:rsid w:val="00EC0063"/>
    <w:rsid w:val="00F0388E"/>
    <w:rsid w:val="00F2503B"/>
    <w:rsid w:val="00F267BB"/>
    <w:rsid w:val="00F34608"/>
    <w:rsid w:val="00F37CDB"/>
    <w:rsid w:val="00F72BD8"/>
    <w:rsid w:val="00F854A3"/>
    <w:rsid w:val="00FC533D"/>
    <w:rsid w:val="00FE1AEC"/>
    <w:rsid w:val="00FF1E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D1"/>
    <w:pPr>
      <w:spacing w:after="0" w:line="240" w:lineRule="auto"/>
    </w:pPr>
    <w:rPr>
      <w:rFonts w:ascii="Calibri" w:eastAsia="Calibri" w:hAnsi="Calibri" w:cs="Times New Roman"/>
      <w:lang w:val="en-US"/>
    </w:rPr>
  </w:style>
  <w:style w:type="table" w:styleId="TableGrid">
    <w:name w:val="Table Grid"/>
    <w:basedOn w:val="TableNormal"/>
    <w:uiPriority w:val="59"/>
    <w:rsid w:val="00C4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779"/>
    <w:pPr>
      <w:ind w:left="720"/>
      <w:contextualSpacing/>
    </w:pPr>
  </w:style>
  <w:style w:type="paragraph" w:styleId="BalloonText">
    <w:name w:val="Balloon Text"/>
    <w:basedOn w:val="Normal"/>
    <w:link w:val="BalloonTextChar"/>
    <w:uiPriority w:val="99"/>
    <w:semiHidden/>
    <w:unhideWhenUsed/>
    <w:rsid w:val="0058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D1"/>
    <w:pPr>
      <w:spacing w:after="0" w:line="240" w:lineRule="auto"/>
    </w:pPr>
    <w:rPr>
      <w:rFonts w:ascii="Calibri" w:eastAsia="Calibri" w:hAnsi="Calibri" w:cs="Times New Roman"/>
      <w:lang w:val="en-US"/>
    </w:rPr>
  </w:style>
  <w:style w:type="table" w:styleId="TableGrid">
    <w:name w:val="Table Grid"/>
    <w:basedOn w:val="TableNormal"/>
    <w:uiPriority w:val="59"/>
    <w:rsid w:val="00C4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779"/>
    <w:pPr>
      <w:ind w:left="720"/>
      <w:contextualSpacing/>
    </w:pPr>
  </w:style>
  <w:style w:type="paragraph" w:styleId="BalloonText">
    <w:name w:val="Balloon Text"/>
    <w:basedOn w:val="Normal"/>
    <w:link w:val="BalloonTextChar"/>
    <w:uiPriority w:val="99"/>
    <w:semiHidden/>
    <w:unhideWhenUsed/>
    <w:rsid w:val="0058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1B27-CECD-40BC-A823-5DE1C277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21</Pages>
  <Words>4717</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78</cp:revision>
  <cp:lastPrinted>2020-07-15T08:02:00Z</cp:lastPrinted>
  <dcterms:created xsi:type="dcterms:W3CDTF">2019-05-17T07:43:00Z</dcterms:created>
  <dcterms:modified xsi:type="dcterms:W3CDTF">2020-07-15T08:07:00Z</dcterms:modified>
</cp:coreProperties>
</file>