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0C" w:rsidRPr="00781D06" w:rsidRDefault="00781D0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D06">
        <w:rPr>
          <w:b/>
          <w:sz w:val="28"/>
          <w:szCs w:val="28"/>
        </w:rPr>
        <w:t>Annexure</w:t>
      </w:r>
      <w:r>
        <w:rPr>
          <w:b/>
          <w:sz w:val="28"/>
          <w:szCs w:val="28"/>
        </w:rPr>
        <w:t xml:space="preserve">: </w:t>
      </w:r>
      <w:r w:rsidRPr="00781D06">
        <w:rPr>
          <w:b/>
          <w:sz w:val="28"/>
          <w:szCs w:val="28"/>
        </w:rPr>
        <w:t xml:space="preserve"> A</w:t>
      </w:r>
    </w:p>
    <w:p w:rsidR="00335192" w:rsidRPr="00BA6AC5" w:rsidRDefault="00335192" w:rsidP="006967F2">
      <w:pPr>
        <w:pStyle w:val="NoSpacing"/>
        <w:rPr>
          <w:rStyle w:val="SubtleEmphasis"/>
          <w:b/>
          <w:i w:val="0"/>
          <w:sz w:val="32"/>
          <w:szCs w:val="32"/>
        </w:rPr>
      </w:pPr>
      <w:r w:rsidRPr="00BA6AC5">
        <w:rPr>
          <w:rStyle w:val="SubtleEmphasis"/>
          <w:b/>
          <w:i w:val="0"/>
          <w:sz w:val="32"/>
          <w:szCs w:val="32"/>
        </w:rPr>
        <w:t xml:space="preserve"> </w:t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BA6AC5">
        <w:rPr>
          <w:rStyle w:val="SubtleEmphasis"/>
          <w:b/>
          <w:i w:val="0"/>
          <w:sz w:val="32"/>
          <w:szCs w:val="32"/>
        </w:rPr>
        <w:tab/>
      </w:r>
      <w:r w:rsidR="00AC6E79">
        <w:rPr>
          <w:rStyle w:val="SubtleEmphasis"/>
          <w:b/>
          <w:i w:val="0"/>
          <w:sz w:val="32"/>
          <w:szCs w:val="32"/>
        </w:rPr>
        <w:t xml:space="preserve">         </w:t>
      </w:r>
      <w:r w:rsidRPr="00591222">
        <w:rPr>
          <w:rStyle w:val="SubtleEmphasis"/>
          <w:b/>
          <w:i w:val="0"/>
          <w:sz w:val="32"/>
          <w:szCs w:val="32"/>
        </w:rPr>
        <w:t>ORGANISATIONAL STRUCTURE</w:t>
      </w:r>
    </w:p>
    <w:p w:rsidR="00335192" w:rsidRPr="00BA6AC5" w:rsidRDefault="00335192" w:rsidP="006967F2">
      <w:pPr>
        <w:pStyle w:val="NoSpacing"/>
        <w:jc w:val="center"/>
        <w:rPr>
          <w:rStyle w:val="SubtleEmphasis"/>
          <w:b/>
          <w:i w:val="0"/>
          <w:sz w:val="32"/>
          <w:szCs w:val="32"/>
        </w:rPr>
      </w:pPr>
      <w:r w:rsidRPr="00BA6AC5">
        <w:rPr>
          <w:rStyle w:val="SubtleEmphasis"/>
          <w:b/>
          <w:i w:val="0"/>
          <w:sz w:val="32"/>
          <w:szCs w:val="32"/>
        </w:rPr>
        <w:t xml:space="preserve">ORGANISATIONAL SET UP FOR DIRECTORATE OF </w:t>
      </w:r>
      <w:proofErr w:type="gramStart"/>
      <w:r w:rsidRPr="00BA6AC5">
        <w:rPr>
          <w:rStyle w:val="SubtleEmphasis"/>
          <w:b/>
          <w:i w:val="0"/>
          <w:sz w:val="32"/>
          <w:szCs w:val="32"/>
        </w:rPr>
        <w:t>FOOD  &amp;</w:t>
      </w:r>
      <w:proofErr w:type="gramEnd"/>
      <w:r w:rsidRPr="00BA6AC5">
        <w:rPr>
          <w:rStyle w:val="SubtleEmphasis"/>
          <w:b/>
          <w:i w:val="0"/>
          <w:sz w:val="32"/>
          <w:szCs w:val="32"/>
        </w:rPr>
        <w:t xml:space="preserve"> CIVIL SUPPLIES, NAGALAND.</w:t>
      </w:r>
    </w:p>
    <w:p w:rsidR="00335192" w:rsidRPr="00335192" w:rsidRDefault="00335192" w:rsidP="00335192">
      <w:pPr>
        <w:pStyle w:val="NoSpacing"/>
        <w:rPr>
          <w:rStyle w:val="Strong"/>
        </w:rPr>
      </w:pPr>
    </w:p>
    <w:p w:rsidR="00335192" w:rsidRDefault="00335192" w:rsidP="00111222">
      <w:pPr>
        <w:rPr>
          <w:strike/>
        </w:rPr>
      </w:pPr>
      <w:bookmarkStart w:id="0" w:name="_GoBack"/>
      <w:bookmarkEnd w:id="0"/>
      <w:r>
        <w:rPr>
          <w:strike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align>top</wp:align>
            </wp:positionV>
            <wp:extent cx="4057650" cy="169545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111222">
        <w:rPr>
          <w:strike/>
        </w:rPr>
        <w:br w:type="textWrapping" w:clear="all"/>
      </w: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F24EDE" w:rsidRPr="00E22651" w:rsidTr="00E22651">
        <w:tc>
          <w:tcPr>
            <w:tcW w:w="2436" w:type="dxa"/>
          </w:tcPr>
          <w:p w:rsidR="00F24EDE" w:rsidRPr="00BA6AC5" w:rsidRDefault="00F24EDE" w:rsidP="00E22651">
            <w:pPr>
              <w:ind w:left="360"/>
              <w:jc w:val="center"/>
              <w:rPr>
                <w:rStyle w:val="BookTitle"/>
                <w:sz w:val="28"/>
                <w:szCs w:val="28"/>
              </w:rPr>
            </w:pPr>
            <w:r w:rsidRPr="00BA6AC5">
              <w:rPr>
                <w:rStyle w:val="BookTitle"/>
                <w:sz w:val="28"/>
                <w:szCs w:val="28"/>
              </w:rPr>
              <w:t>Junior  Engineer</w:t>
            </w:r>
          </w:p>
          <w:p w:rsidR="00F24EDE" w:rsidRPr="00BA6AC5" w:rsidRDefault="00F24EDE" w:rsidP="00E22651">
            <w:pPr>
              <w:ind w:left="360"/>
              <w:jc w:val="center"/>
              <w:rPr>
                <w:rStyle w:val="BookTitle"/>
                <w:sz w:val="28"/>
                <w:szCs w:val="28"/>
              </w:rPr>
            </w:pPr>
            <w:r w:rsidRPr="00BA6AC5">
              <w:rPr>
                <w:rStyle w:val="BookTitle"/>
                <w:sz w:val="28"/>
                <w:szCs w:val="28"/>
              </w:rPr>
              <w:t>Construction</w:t>
            </w:r>
          </w:p>
        </w:tc>
        <w:tc>
          <w:tcPr>
            <w:tcW w:w="2436" w:type="dxa"/>
          </w:tcPr>
          <w:p w:rsidR="00F24EDE" w:rsidRPr="00BA6AC5" w:rsidRDefault="00F24EDE" w:rsidP="00E22651">
            <w:pPr>
              <w:ind w:left="360"/>
              <w:jc w:val="center"/>
              <w:rPr>
                <w:rStyle w:val="BookTitle"/>
                <w:sz w:val="28"/>
                <w:szCs w:val="28"/>
              </w:rPr>
            </w:pPr>
            <w:r w:rsidRPr="00BA6AC5">
              <w:rPr>
                <w:rStyle w:val="BookTitle"/>
                <w:sz w:val="28"/>
                <w:szCs w:val="28"/>
              </w:rPr>
              <w:t>AO / Junior AO</w:t>
            </w:r>
          </w:p>
          <w:p w:rsidR="00F24EDE" w:rsidRPr="00BA6AC5" w:rsidRDefault="00F24EDE" w:rsidP="00E22651">
            <w:pPr>
              <w:ind w:left="360"/>
              <w:jc w:val="center"/>
              <w:rPr>
                <w:rStyle w:val="BookTitle"/>
                <w:sz w:val="28"/>
                <w:szCs w:val="28"/>
              </w:rPr>
            </w:pPr>
            <w:r w:rsidRPr="00BA6AC5">
              <w:rPr>
                <w:rStyle w:val="BookTitle"/>
                <w:sz w:val="28"/>
                <w:szCs w:val="28"/>
              </w:rPr>
              <w:t>Budget/ Accounts</w:t>
            </w:r>
          </w:p>
        </w:tc>
        <w:tc>
          <w:tcPr>
            <w:tcW w:w="2436" w:type="dxa"/>
          </w:tcPr>
          <w:p w:rsidR="00F24EDE" w:rsidRPr="00BA6AC5" w:rsidRDefault="00F24EDE" w:rsidP="00E22651">
            <w:pPr>
              <w:ind w:left="360"/>
              <w:jc w:val="center"/>
              <w:rPr>
                <w:rStyle w:val="BookTitle"/>
                <w:sz w:val="28"/>
                <w:szCs w:val="28"/>
              </w:rPr>
            </w:pPr>
            <w:r w:rsidRPr="00BA6AC5">
              <w:rPr>
                <w:rStyle w:val="BookTitle"/>
                <w:sz w:val="28"/>
                <w:szCs w:val="28"/>
              </w:rPr>
              <w:t>Registrar</w:t>
            </w:r>
          </w:p>
          <w:p w:rsidR="00F24EDE" w:rsidRPr="00BA6AC5" w:rsidRDefault="00F24EDE" w:rsidP="00E22651">
            <w:pPr>
              <w:ind w:left="360"/>
              <w:jc w:val="center"/>
              <w:rPr>
                <w:rStyle w:val="BookTitle"/>
                <w:sz w:val="28"/>
                <w:szCs w:val="28"/>
              </w:rPr>
            </w:pPr>
            <w:proofErr w:type="spellStart"/>
            <w:r w:rsidRPr="00BA6AC5">
              <w:rPr>
                <w:rStyle w:val="BookTitle"/>
                <w:sz w:val="28"/>
                <w:szCs w:val="28"/>
              </w:rPr>
              <w:t>Supdts</w:t>
            </w:r>
            <w:proofErr w:type="spellEnd"/>
            <w:r w:rsidRPr="00BA6AC5">
              <w:rPr>
                <w:rStyle w:val="BookTitle"/>
                <w:sz w:val="28"/>
                <w:szCs w:val="28"/>
              </w:rPr>
              <w:t xml:space="preserve"> / PDS Establishment</w:t>
            </w:r>
          </w:p>
        </w:tc>
        <w:tc>
          <w:tcPr>
            <w:tcW w:w="2436" w:type="dxa"/>
          </w:tcPr>
          <w:p w:rsidR="00F24EDE" w:rsidRPr="00BA6AC5" w:rsidRDefault="00F24EDE" w:rsidP="00E22651">
            <w:pPr>
              <w:ind w:left="360"/>
              <w:jc w:val="center"/>
              <w:rPr>
                <w:rStyle w:val="BookTitle"/>
                <w:sz w:val="28"/>
                <w:szCs w:val="28"/>
              </w:rPr>
            </w:pPr>
            <w:r w:rsidRPr="00BA6AC5">
              <w:rPr>
                <w:rStyle w:val="BookTitle"/>
                <w:sz w:val="28"/>
                <w:szCs w:val="28"/>
              </w:rPr>
              <w:t>ADS (R&amp;D)</w:t>
            </w:r>
          </w:p>
        </w:tc>
      </w:tr>
    </w:tbl>
    <w:p w:rsidR="00335192" w:rsidRPr="006967F2" w:rsidRDefault="00E22651" w:rsidP="00E22651">
      <w:pPr>
        <w:jc w:val="center"/>
        <w:rPr>
          <w:b/>
          <w:sz w:val="36"/>
          <w:szCs w:val="36"/>
          <w:u w:val="single"/>
        </w:rPr>
      </w:pPr>
      <w:r w:rsidRPr="006967F2">
        <w:rPr>
          <w:b/>
          <w:sz w:val="36"/>
          <w:szCs w:val="36"/>
          <w:u w:val="single"/>
        </w:rPr>
        <w:t>DISTRICT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938"/>
        <w:gridCol w:w="1783"/>
        <w:gridCol w:w="1805"/>
        <w:gridCol w:w="1627"/>
        <w:gridCol w:w="1632"/>
        <w:gridCol w:w="1862"/>
        <w:gridCol w:w="1659"/>
        <w:gridCol w:w="1685"/>
        <w:gridCol w:w="1738"/>
        <w:gridCol w:w="1279"/>
      </w:tblGrid>
      <w:tr w:rsidR="002E5AD6" w:rsidTr="002E5AD6">
        <w:tc>
          <w:tcPr>
            <w:tcW w:w="1784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ADS KOHIMA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CPO </w:t>
            </w:r>
            <w:proofErr w:type="spellStart"/>
            <w:r>
              <w:rPr>
                <w:b/>
                <w:u w:val="single"/>
              </w:rPr>
              <w:t>Centres</w:t>
            </w:r>
            <w:proofErr w:type="spellEnd"/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93FCD">
            <w:pPr>
              <w:pStyle w:val="ListParagraph"/>
              <w:numPr>
                <w:ilvl w:val="0"/>
                <w:numId w:val="5"/>
              </w:numPr>
              <w:ind w:left="180" w:hanging="270"/>
            </w:pPr>
            <w:proofErr w:type="spellStart"/>
            <w:r>
              <w:t>KohimaHq</w:t>
            </w:r>
            <w:proofErr w:type="spellEnd"/>
            <w:r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5"/>
              </w:numPr>
              <w:ind w:left="180" w:hanging="270"/>
            </w:pPr>
            <w:proofErr w:type="spellStart"/>
            <w:r>
              <w:t>Tseminyu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5"/>
              </w:numPr>
              <w:ind w:left="180" w:hanging="270"/>
            </w:pPr>
            <w:proofErr w:type="spellStart"/>
            <w:r>
              <w:t>Chiephobozou</w:t>
            </w:r>
            <w:proofErr w:type="spellEnd"/>
          </w:p>
        </w:tc>
        <w:tc>
          <w:tcPr>
            <w:tcW w:w="1938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ADS Mokokchung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</w:p>
          <w:p w:rsidR="002E5AD6" w:rsidRDefault="002E5AD6" w:rsidP="00BA6AC5">
            <w:pPr>
              <w:jc w:val="center"/>
            </w:pPr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MkgHq</w:t>
            </w:r>
            <w:proofErr w:type="spellEnd"/>
            <w:r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Kobulong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Chuchuyimlang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Chnagtongya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Tuli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Mangkolemba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Alongkima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6"/>
              </w:numPr>
              <w:ind w:left="343" w:hanging="338"/>
            </w:pPr>
            <w:proofErr w:type="spellStart"/>
            <w:r>
              <w:t>Longchem</w:t>
            </w:r>
            <w:proofErr w:type="spellEnd"/>
            <w:r>
              <w:t>.</w:t>
            </w:r>
          </w:p>
        </w:tc>
        <w:tc>
          <w:tcPr>
            <w:tcW w:w="1783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ADS Tuensang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  <w:r w:rsidRPr="00BA6AC5">
              <w:rPr>
                <w:b/>
                <w:u w:val="single"/>
              </w:rPr>
              <w:t>.</w:t>
            </w:r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TsgHq</w:t>
            </w:r>
            <w:proofErr w:type="spellEnd"/>
            <w:r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Noklak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Panso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Thonokyu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Shamator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Chessore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Longkhim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r>
              <w:t>Chare.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Noksen</w:t>
            </w:r>
            <w:proofErr w:type="spellEnd"/>
            <w:r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7"/>
              </w:numPr>
              <w:ind w:left="361" w:hanging="291"/>
            </w:pPr>
            <w:proofErr w:type="spellStart"/>
            <w:r>
              <w:t>Sangsangyu</w:t>
            </w:r>
            <w:proofErr w:type="spellEnd"/>
            <w:r>
              <w:t>.</w:t>
            </w:r>
          </w:p>
        </w:tc>
        <w:tc>
          <w:tcPr>
            <w:tcW w:w="1805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ADS Zunheboto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Zbto</w:t>
            </w:r>
            <w:proofErr w:type="spellEnd"/>
            <w:r>
              <w:t xml:space="preserve">. </w:t>
            </w:r>
            <w:proofErr w:type="spellStart"/>
            <w:r>
              <w:t>Hq</w:t>
            </w:r>
            <w:proofErr w:type="spellEnd"/>
            <w:r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Satakha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Satoi</w:t>
            </w:r>
            <w:proofErr w:type="spellEnd"/>
            <w:r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Aghunato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Asuto</w:t>
            </w:r>
            <w:proofErr w:type="spellEnd"/>
            <w:r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Suruhuto</w:t>
            </w:r>
            <w:proofErr w:type="spellEnd"/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Akuluto</w:t>
            </w:r>
            <w:proofErr w:type="spellEnd"/>
          </w:p>
          <w:p w:rsidR="0018185B" w:rsidRDefault="0018185B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r>
              <w:t>VK</w:t>
            </w:r>
          </w:p>
          <w:p w:rsidR="002E5AD6" w:rsidRDefault="0018185B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Atoiz</w:t>
            </w:r>
            <w:r w:rsidR="002E5AD6">
              <w:t>u</w:t>
            </w:r>
            <w:proofErr w:type="spellEnd"/>
            <w:r w:rsidR="002E5AD6">
              <w:t>.</w:t>
            </w:r>
          </w:p>
          <w:p w:rsidR="002E5AD6" w:rsidRDefault="002E5AD6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Pughoboto</w:t>
            </w:r>
            <w:proofErr w:type="spellEnd"/>
            <w:r>
              <w:t>.</w:t>
            </w:r>
          </w:p>
          <w:p w:rsidR="002E5AD6" w:rsidRDefault="0018185B" w:rsidP="00B93FCD">
            <w:pPr>
              <w:pStyle w:val="ListParagraph"/>
              <w:numPr>
                <w:ilvl w:val="0"/>
                <w:numId w:val="8"/>
              </w:numPr>
              <w:ind w:left="465" w:hanging="384"/>
            </w:pPr>
            <w:proofErr w:type="spellStart"/>
            <w:r>
              <w:t>Ghatashi</w:t>
            </w:r>
            <w:proofErr w:type="spellEnd"/>
            <w:r w:rsidR="002E5AD6">
              <w:t>.</w:t>
            </w:r>
          </w:p>
        </w:tc>
        <w:tc>
          <w:tcPr>
            <w:tcW w:w="1627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ADS </w:t>
            </w:r>
            <w:proofErr w:type="spellStart"/>
            <w:r w:rsidRPr="00BA6AC5">
              <w:rPr>
                <w:b/>
                <w:u w:val="single"/>
              </w:rPr>
              <w:t>Phek</w:t>
            </w:r>
            <w:proofErr w:type="spellEnd"/>
            <w:r w:rsidRPr="00BA6AC5">
              <w:rPr>
                <w:b/>
                <w:u w:val="single"/>
              </w:rPr>
              <w:t>.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CPO Centre</w:t>
            </w:r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PhekHq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Phokungri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Meluri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Chizami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Pfutsero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Khezhakeno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Chetheba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Chozuba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9"/>
              </w:numPr>
              <w:ind w:left="316" w:hanging="322"/>
            </w:pPr>
            <w:proofErr w:type="spellStart"/>
            <w:r>
              <w:t>Sekruzu</w:t>
            </w:r>
            <w:proofErr w:type="spellEnd"/>
            <w:r>
              <w:t>.</w:t>
            </w:r>
          </w:p>
        </w:tc>
        <w:tc>
          <w:tcPr>
            <w:tcW w:w="1632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ADS Wokha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  <w:r w:rsidRPr="00BA6AC5">
              <w:rPr>
                <w:b/>
                <w:u w:val="single"/>
              </w:rPr>
              <w:t>.</w:t>
            </w:r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A6AC5">
            <w:pPr>
              <w:pStyle w:val="ListParagraph"/>
              <w:numPr>
                <w:ilvl w:val="0"/>
                <w:numId w:val="10"/>
              </w:numPr>
              <w:ind w:left="384" w:hanging="316"/>
            </w:pPr>
            <w:proofErr w:type="spellStart"/>
            <w:r>
              <w:t>WokhaHq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0"/>
              </w:numPr>
              <w:ind w:left="384" w:hanging="316"/>
            </w:pPr>
            <w:proofErr w:type="spellStart"/>
            <w:r>
              <w:t>Sugro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0"/>
              </w:numPr>
              <w:ind w:left="384" w:hanging="316"/>
            </w:pPr>
            <w:proofErr w:type="spellStart"/>
            <w:r>
              <w:t>Aitepyong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0"/>
              </w:numPr>
              <w:ind w:left="384" w:hanging="316"/>
            </w:pPr>
            <w:proofErr w:type="spellStart"/>
            <w:r>
              <w:t>Lotsu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0"/>
              </w:numPr>
              <w:ind w:left="384" w:hanging="316"/>
            </w:pPr>
            <w:proofErr w:type="spellStart"/>
            <w:r>
              <w:t>Bhandari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0"/>
              </w:numPr>
              <w:ind w:left="384" w:hanging="316"/>
            </w:pPr>
            <w:proofErr w:type="spellStart"/>
            <w:r>
              <w:t>Sanis</w:t>
            </w:r>
            <w:proofErr w:type="spellEnd"/>
          </w:p>
          <w:p w:rsidR="00C620A0" w:rsidRDefault="00C620A0" w:rsidP="00BA6AC5">
            <w:pPr>
              <w:pStyle w:val="ListParagraph"/>
              <w:numPr>
                <w:ilvl w:val="0"/>
                <w:numId w:val="10"/>
              </w:numPr>
              <w:ind w:left="384" w:hanging="316"/>
            </w:pPr>
            <w:proofErr w:type="spellStart"/>
            <w:r>
              <w:t>Ralan</w:t>
            </w:r>
            <w:proofErr w:type="spellEnd"/>
          </w:p>
        </w:tc>
        <w:tc>
          <w:tcPr>
            <w:tcW w:w="1862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ADS MON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</w:p>
          <w:p w:rsidR="002E5AD6" w:rsidRPr="00BA6AC5" w:rsidRDefault="002E5AD6" w:rsidP="00BA6AC5">
            <w:pPr>
              <w:jc w:val="center"/>
              <w:rPr>
                <w:b/>
              </w:rPr>
            </w:pPr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r>
              <w:t xml:space="preserve">Mon </w:t>
            </w:r>
            <w:proofErr w:type="spellStart"/>
            <w:proofErr w:type="gramStart"/>
            <w:r>
              <w:t>Hq</w:t>
            </w:r>
            <w:proofErr w:type="spellEnd"/>
            <w:proofErr w:type="gram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r>
              <w:t>Tobu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Monyakshu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Longching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Mopung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Aboi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r>
              <w:t>Chen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Phomching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Wakching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Tizit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1"/>
              </w:numPr>
              <w:ind w:left="379"/>
            </w:pPr>
            <w:proofErr w:type="spellStart"/>
            <w:r>
              <w:t>Naginimora</w:t>
            </w:r>
            <w:proofErr w:type="spellEnd"/>
            <w:r>
              <w:t>.</w:t>
            </w:r>
          </w:p>
        </w:tc>
        <w:tc>
          <w:tcPr>
            <w:tcW w:w="1659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SOS Peren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A6AC5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proofErr w:type="spellStart"/>
            <w:r>
              <w:t>PerenHq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proofErr w:type="spellStart"/>
            <w:r>
              <w:t>Jalukie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proofErr w:type="spellStart"/>
            <w:r>
              <w:t>Athibung</w:t>
            </w:r>
            <w:proofErr w:type="spellEnd"/>
          </w:p>
          <w:p w:rsidR="002E5AD6" w:rsidRDefault="002E5AD6" w:rsidP="00BA6AC5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proofErr w:type="spellStart"/>
            <w:r>
              <w:t>Nsong</w:t>
            </w:r>
            <w:proofErr w:type="spellEnd"/>
          </w:p>
          <w:p w:rsidR="002E5AD6" w:rsidRDefault="00C620A0" w:rsidP="00BA6AC5">
            <w:pPr>
              <w:pStyle w:val="ListParagraph"/>
              <w:numPr>
                <w:ilvl w:val="0"/>
                <w:numId w:val="12"/>
              </w:numPr>
              <w:ind w:left="342" w:hanging="342"/>
            </w:pPr>
            <w:proofErr w:type="spellStart"/>
            <w:r>
              <w:t>Ten</w:t>
            </w:r>
            <w:r w:rsidR="002E5AD6">
              <w:t>ing</w:t>
            </w:r>
            <w:proofErr w:type="spellEnd"/>
          </w:p>
          <w:p w:rsidR="002E5AD6" w:rsidRDefault="002E5AD6" w:rsidP="00B93FCD"/>
        </w:tc>
        <w:tc>
          <w:tcPr>
            <w:tcW w:w="1685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SOS DIMAPUR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  <w:r w:rsidRPr="00BA6AC5">
              <w:rPr>
                <w:b/>
                <w:u w:val="single"/>
              </w:rPr>
              <w:t>.</w:t>
            </w:r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A6AC5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proofErr w:type="spellStart"/>
            <w:r>
              <w:t>Dmr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Hq</w:t>
            </w:r>
            <w:proofErr w:type="spellEnd"/>
            <w:proofErr w:type="gram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proofErr w:type="spellStart"/>
            <w:r>
              <w:t>Dhansiripar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proofErr w:type="spellStart"/>
            <w:r>
              <w:t>Nuiland</w:t>
            </w:r>
            <w:proofErr w:type="spellEnd"/>
          </w:p>
          <w:p w:rsidR="005416F6" w:rsidRDefault="005416F6" w:rsidP="00BA6AC5">
            <w:pPr>
              <w:pStyle w:val="ListParagraph"/>
              <w:numPr>
                <w:ilvl w:val="0"/>
                <w:numId w:val="13"/>
              </w:numPr>
              <w:ind w:left="270" w:hanging="270"/>
            </w:pPr>
            <w:r>
              <w:t>Medziphema</w:t>
            </w:r>
          </w:p>
        </w:tc>
        <w:tc>
          <w:tcPr>
            <w:tcW w:w="1738" w:type="dxa"/>
          </w:tcPr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>SOS KIPHIRE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 w:rsidRPr="00BA6AC5">
              <w:rPr>
                <w:b/>
                <w:u w:val="single"/>
              </w:rPr>
              <w:t xml:space="preserve">CPO </w:t>
            </w:r>
            <w:proofErr w:type="spellStart"/>
            <w:r w:rsidRPr="00BA6AC5">
              <w:rPr>
                <w:b/>
                <w:u w:val="single"/>
              </w:rPr>
              <w:t>Centres</w:t>
            </w:r>
            <w:proofErr w:type="spellEnd"/>
          </w:p>
          <w:p w:rsidR="002E5AD6" w:rsidRPr="00BA6AC5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Default="002E5AD6" w:rsidP="00BA6AC5">
            <w:pPr>
              <w:pStyle w:val="ListParagraph"/>
              <w:numPr>
                <w:ilvl w:val="0"/>
                <w:numId w:val="14"/>
              </w:numPr>
              <w:ind w:left="428"/>
              <w:jc w:val="both"/>
            </w:pPr>
            <w:proofErr w:type="spellStart"/>
            <w:r>
              <w:t>KiphireHq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4"/>
              </w:numPr>
              <w:ind w:left="428"/>
              <w:jc w:val="both"/>
            </w:pPr>
            <w:proofErr w:type="spellStart"/>
            <w:r>
              <w:t>Pungro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4"/>
              </w:numPr>
              <w:ind w:left="428"/>
              <w:jc w:val="both"/>
            </w:pPr>
            <w:proofErr w:type="spellStart"/>
            <w:r>
              <w:t>Sitimi</w:t>
            </w:r>
            <w:proofErr w:type="spellEnd"/>
            <w:r>
              <w:t>.</w:t>
            </w:r>
          </w:p>
          <w:p w:rsidR="002E5AD6" w:rsidRDefault="002E5AD6" w:rsidP="00BA6AC5">
            <w:pPr>
              <w:pStyle w:val="ListParagraph"/>
              <w:numPr>
                <w:ilvl w:val="0"/>
                <w:numId w:val="14"/>
              </w:numPr>
              <w:ind w:left="428"/>
              <w:jc w:val="both"/>
            </w:pPr>
            <w:proofErr w:type="spellStart"/>
            <w:r>
              <w:t>Seyochung</w:t>
            </w:r>
            <w:proofErr w:type="spellEnd"/>
            <w:r>
              <w:t>.</w:t>
            </w:r>
          </w:p>
        </w:tc>
        <w:tc>
          <w:tcPr>
            <w:tcW w:w="1279" w:type="dxa"/>
          </w:tcPr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Longleng</w:t>
            </w:r>
            <w:proofErr w:type="spellEnd"/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CPO Centre</w:t>
            </w:r>
          </w:p>
          <w:p w:rsidR="002E5AD6" w:rsidRDefault="002E5AD6" w:rsidP="00BA6AC5">
            <w:pPr>
              <w:jc w:val="center"/>
              <w:rPr>
                <w:b/>
                <w:u w:val="single"/>
              </w:rPr>
            </w:pPr>
          </w:p>
          <w:p w:rsidR="002E5AD6" w:rsidRPr="002E5AD6" w:rsidRDefault="002E5AD6" w:rsidP="002E5AD6">
            <w:pPr>
              <w:pStyle w:val="ListParagraph"/>
              <w:numPr>
                <w:ilvl w:val="0"/>
                <w:numId w:val="15"/>
              </w:numPr>
              <w:ind w:left="217" w:hanging="270"/>
            </w:pPr>
            <w:proofErr w:type="spellStart"/>
            <w:r w:rsidRPr="002E5AD6">
              <w:t>Longleng</w:t>
            </w:r>
            <w:proofErr w:type="spellEnd"/>
            <w:r w:rsidRPr="002E5AD6">
              <w:t xml:space="preserve"> HQ.</w:t>
            </w:r>
          </w:p>
          <w:p w:rsidR="002E5AD6" w:rsidRPr="002E5AD6" w:rsidRDefault="002E5AD6" w:rsidP="002E5AD6">
            <w:pPr>
              <w:pStyle w:val="ListParagraph"/>
              <w:numPr>
                <w:ilvl w:val="0"/>
                <w:numId w:val="15"/>
              </w:numPr>
              <w:ind w:left="217" w:hanging="270"/>
            </w:pPr>
            <w:proofErr w:type="spellStart"/>
            <w:r w:rsidRPr="002E5AD6">
              <w:t>Shakchi</w:t>
            </w:r>
            <w:proofErr w:type="spellEnd"/>
            <w:r w:rsidRPr="002E5AD6">
              <w:t>.</w:t>
            </w:r>
          </w:p>
          <w:p w:rsidR="002E5AD6" w:rsidRPr="002E5AD6" w:rsidRDefault="002E5AD6" w:rsidP="002E5AD6">
            <w:pPr>
              <w:pStyle w:val="ListParagraph"/>
              <w:numPr>
                <w:ilvl w:val="0"/>
                <w:numId w:val="15"/>
              </w:numPr>
              <w:ind w:left="217" w:hanging="270"/>
            </w:pPr>
            <w:proofErr w:type="spellStart"/>
            <w:r w:rsidRPr="002E5AD6">
              <w:t>Yongya</w:t>
            </w:r>
            <w:proofErr w:type="spellEnd"/>
            <w:r w:rsidRPr="002E5AD6">
              <w:t>.</w:t>
            </w:r>
          </w:p>
          <w:p w:rsidR="002E5AD6" w:rsidRPr="002E5AD6" w:rsidRDefault="002E5AD6" w:rsidP="002E5AD6">
            <w:pPr>
              <w:pStyle w:val="ListParagraph"/>
              <w:numPr>
                <w:ilvl w:val="0"/>
                <w:numId w:val="15"/>
              </w:numPr>
              <w:ind w:left="217" w:hanging="270"/>
              <w:rPr>
                <w:b/>
                <w:u w:val="single"/>
              </w:rPr>
            </w:pPr>
            <w:proofErr w:type="spellStart"/>
            <w:r w:rsidRPr="002E5AD6">
              <w:t>Tamlu</w:t>
            </w:r>
            <w:proofErr w:type="spellEnd"/>
          </w:p>
        </w:tc>
      </w:tr>
    </w:tbl>
    <w:p w:rsidR="00E22651" w:rsidRPr="00E22651" w:rsidRDefault="00E22651" w:rsidP="00E22651">
      <w:pPr>
        <w:jc w:val="center"/>
      </w:pPr>
    </w:p>
    <w:sectPr w:rsidR="00E22651" w:rsidRPr="00E22651" w:rsidSect="006967F2">
      <w:pgSz w:w="20160" w:h="12240" w:orient="landscape" w:code="5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692"/>
    <w:multiLevelType w:val="hybridMultilevel"/>
    <w:tmpl w:val="B880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64A0"/>
    <w:multiLevelType w:val="hybridMultilevel"/>
    <w:tmpl w:val="2A86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BE8"/>
    <w:multiLevelType w:val="hybridMultilevel"/>
    <w:tmpl w:val="59DE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371"/>
    <w:multiLevelType w:val="hybridMultilevel"/>
    <w:tmpl w:val="23F0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1E8"/>
    <w:multiLevelType w:val="hybridMultilevel"/>
    <w:tmpl w:val="AC54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E1566"/>
    <w:multiLevelType w:val="hybridMultilevel"/>
    <w:tmpl w:val="A3881B84"/>
    <w:lvl w:ilvl="0" w:tplc="DBB66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0F63"/>
    <w:multiLevelType w:val="hybridMultilevel"/>
    <w:tmpl w:val="162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84B7D"/>
    <w:multiLevelType w:val="hybridMultilevel"/>
    <w:tmpl w:val="6B2CF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4D3B"/>
    <w:multiLevelType w:val="hybridMultilevel"/>
    <w:tmpl w:val="1A4A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F3ADC"/>
    <w:multiLevelType w:val="hybridMultilevel"/>
    <w:tmpl w:val="B0FC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05B77"/>
    <w:multiLevelType w:val="hybridMultilevel"/>
    <w:tmpl w:val="4154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E1E9B"/>
    <w:multiLevelType w:val="hybridMultilevel"/>
    <w:tmpl w:val="A2A6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E62BC"/>
    <w:multiLevelType w:val="hybridMultilevel"/>
    <w:tmpl w:val="443E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0513"/>
    <w:multiLevelType w:val="hybridMultilevel"/>
    <w:tmpl w:val="8DEC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64EB3"/>
    <w:multiLevelType w:val="hybridMultilevel"/>
    <w:tmpl w:val="D5666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5192"/>
    <w:rsid w:val="00111222"/>
    <w:rsid w:val="0018185B"/>
    <w:rsid w:val="00187941"/>
    <w:rsid w:val="002E5AD6"/>
    <w:rsid w:val="00335192"/>
    <w:rsid w:val="004921C5"/>
    <w:rsid w:val="005416F6"/>
    <w:rsid w:val="00591222"/>
    <w:rsid w:val="00614139"/>
    <w:rsid w:val="006967F2"/>
    <w:rsid w:val="006D2A4A"/>
    <w:rsid w:val="00781D06"/>
    <w:rsid w:val="007C5EBA"/>
    <w:rsid w:val="007E237A"/>
    <w:rsid w:val="00985B0C"/>
    <w:rsid w:val="00AC6E79"/>
    <w:rsid w:val="00AD1ECD"/>
    <w:rsid w:val="00AE1A8B"/>
    <w:rsid w:val="00B26112"/>
    <w:rsid w:val="00B47C66"/>
    <w:rsid w:val="00B93FCD"/>
    <w:rsid w:val="00BA6AC5"/>
    <w:rsid w:val="00C46C84"/>
    <w:rsid w:val="00C620A0"/>
    <w:rsid w:val="00CE43F7"/>
    <w:rsid w:val="00D54D2F"/>
    <w:rsid w:val="00E22651"/>
    <w:rsid w:val="00ED67F4"/>
    <w:rsid w:val="00F2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5192"/>
    <w:rPr>
      <w:b/>
      <w:bCs/>
    </w:rPr>
  </w:style>
  <w:style w:type="paragraph" w:styleId="NoSpacing">
    <w:name w:val="No Spacing"/>
    <w:uiPriority w:val="1"/>
    <w:qFormat/>
    <w:rsid w:val="003351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5192"/>
    <w:pPr>
      <w:spacing w:after="0" w:line="240" w:lineRule="auto"/>
    </w:pPr>
  </w:style>
  <w:style w:type="table" w:styleId="TableGrid">
    <w:name w:val="Table Grid"/>
    <w:basedOn w:val="TableNormal"/>
    <w:uiPriority w:val="59"/>
    <w:rsid w:val="00E22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BA6AC5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BA6AC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A6AC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5192"/>
    <w:rPr>
      <w:b/>
      <w:bCs/>
    </w:rPr>
  </w:style>
  <w:style w:type="paragraph" w:styleId="NoSpacing">
    <w:name w:val="No Spacing"/>
    <w:uiPriority w:val="1"/>
    <w:qFormat/>
    <w:rsid w:val="003351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5192"/>
    <w:pPr>
      <w:spacing w:after="0" w:line="240" w:lineRule="auto"/>
    </w:pPr>
  </w:style>
  <w:style w:type="table" w:styleId="TableGrid">
    <w:name w:val="Table Grid"/>
    <w:basedOn w:val="TableNormal"/>
    <w:uiPriority w:val="59"/>
    <w:rsid w:val="00E22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BA6AC5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BA6AC5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A6AC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141A47-F55B-4839-9C2B-6E74106E1D1D}" type="doc">
      <dgm:prSet loTypeId="urn:microsoft.com/office/officeart/2005/8/layout/list1" loCatId="list" qsTypeId="urn:microsoft.com/office/officeart/2005/8/quickstyle/simple4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29257C05-9713-4822-9C03-507073718B5E}">
      <dgm:prSet phldrT="[Text]" custT="1"/>
      <dgm:spPr/>
      <dgm:t>
        <a:bodyPr/>
        <a:lstStyle/>
        <a:p>
          <a:pPr algn="ctr"/>
          <a:r>
            <a:rPr lang="en-US" sz="1400"/>
            <a:t>Director</a:t>
          </a:r>
        </a:p>
      </dgm:t>
    </dgm:pt>
    <dgm:pt modelId="{273B6207-E718-4F55-9ABD-11D5C9FC482A}" type="parTrans" cxnId="{19CA6787-EA1E-42AF-9DF6-DB6DF869DDE4}">
      <dgm:prSet/>
      <dgm:spPr/>
      <dgm:t>
        <a:bodyPr/>
        <a:lstStyle/>
        <a:p>
          <a:endParaRPr lang="en-US"/>
        </a:p>
      </dgm:t>
    </dgm:pt>
    <dgm:pt modelId="{FA7C4782-09D1-48DE-828D-7B866164CD9A}" type="sibTrans" cxnId="{19CA6787-EA1E-42AF-9DF6-DB6DF869DDE4}">
      <dgm:prSet/>
      <dgm:spPr/>
      <dgm:t>
        <a:bodyPr/>
        <a:lstStyle/>
        <a:p>
          <a:endParaRPr lang="en-US"/>
        </a:p>
      </dgm:t>
    </dgm:pt>
    <dgm:pt modelId="{908502BD-3BE1-4120-8C5C-A40104D2E375}">
      <dgm:prSet phldrT="[Text]" custT="1"/>
      <dgm:spPr/>
      <dgm:t>
        <a:bodyPr/>
        <a:lstStyle/>
        <a:p>
          <a:pPr algn="l"/>
          <a:endParaRPr lang="en-US" sz="1000"/>
        </a:p>
        <a:p>
          <a:pPr algn="ctr"/>
          <a:r>
            <a:rPr lang="en-US" sz="1400"/>
            <a:t>Joint Director</a:t>
          </a:r>
        </a:p>
        <a:p>
          <a:pPr algn="l"/>
          <a:endParaRPr lang="en-US" sz="1000"/>
        </a:p>
      </dgm:t>
    </dgm:pt>
    <dgm:pt modelId="{EE244545-F84C-40FD-87A8-63AFD08F8EAF}" type="parTrans" cxnId="{7B52FCDD-C15B-4727-B57E-37328C69D82B}">
      <dgm:prSet/>
      <dgm:spPr/>
      <dgm:t>
        <a:bodyPr/>
        <a:lstStyle/>
        <a:p>
          <a:endParaRPr lang="en-US"/>
        </a:p>
      </dgm:t>
    </dgm:pt>
    <dgm:pt modelId="{E54C486B-A48E-45EA-B708-77996AF7017F}" type="sibTrans" cxnId="{7B52FCDD-C15B-4727-B57E-37328C69D82B}">
      <dgm:prSet/>
      <dgm:spPr/>
      <dgm:t>
        <a:bodyPr/>
        <a:lstStyle/>
        <a:p>
          <a:endParaRPr lang="en-US"/>
        </a:p>
      </dgm:t>
    </dgm:pt>
    <dgm:pt modelId="{30E2696C-9DE1-4DFC-9AC9-BA0025BD6812}">
      <dgm:prSet phldrT="[Text]" custT="1"/>
      <dgm:spPr/>
      <dgm:t>
        <a:bodyPr/>
        <a:lstStyle/>
        <a:p>
          <a:pPr algn="ctr"/>
          <a:r>
            <a:rPr lang="en-US" sz="1400"/>
            <a:t>Deputy Director- I</a:t>
          </a:r>
        </a:p>
      </dgm:t>
    </dgm:pt>
    <dgm:pt modelId="{B4CB32D5-0A82-439C-B6CE-DC68E3BFB652}" type="sibTrans" cxnId="{1092EB0D-C55D-44C8-B1D8-CC54EC7533B6}">
      <dgm:prSet/>
      <dgm:spPr/>
      <dgm:t>
        <a:bodyPr/>
        <a:lstStyle/>
        <a:p>
          <a:endParaRPr lang="en-US"/>
        </a:p>
      </dgm:t>
    </dgm:pt>
    <dgm:pt modelId="{43DD979C-9971-4290-8196-1D9D06A70E86}" type="parTrans" cxnId="{1092EB0D-C55D-44C8-B1D8-CC54EC7533B6}">
      <dgm:prSet/>
      <dgm:spPr/>
      <dgm:t>
        <a:bodyPr/>
        <a:lstStyle/>
        <a:p>
          <a:endParaRPr lang="en-US"/>
        </a:p>
      </dgm:t>
    </dgm:pt>
    <dgm:pt modelId="{8F0005CE-FD34-4A68-A814-07612A4B4C4B}">
      <dgm:prSet phldrT="[Text]" custT="1"/>
      <dgm:spPr/>
      <dgm:t>
        <a:bodyPr/>
        <a:lstStyle/>
        <a:p>
          <a:pPr algn="ctr"/>
          <a:r>
            <a:rPr lang="en-US" sz="1400"/>
            <a:t>Additional Director</a:t>
          </a:r>
        </a:p>
      </dgm:t>
    </dgm:pt>
    <dgm:pt modelId="{578B5D0F-3AEF-4F78-84EF-290A025660E2}" type="parTrans" cxnId="{48F17162-425D-4E8B-9CD5-BD1E2402A49F}">
      <dgm:prSet/>
      <dgm:spPr/>
    </dgm:pt>
    <dgm:pt modelId="{197A336D-F4A4-4789-9613-53EB38AE99D6}" type="sibTrans" cxnId="{48F17162-425D-4E8B-9CD5-BD1E2402A49F}">
      <dgm:prSet/>
      <dgm:spPr/>
    </dgm:pt>
    <dgm:pt modelId="{740E8608-6AB1-4079-AFF0-A0F58831DECD}">
      <dgm:prSet phldrT="[Text]" custT="1"/>
      <dgm:spPr/>
      <dgm:t>
        <a:bodyPr/>
        <a:lstStyle/>
        <a:p>
          <a:pPr algn="ctr"/>
          <a:r>
            <a:rPr lang="en-US" sz="1400"/>
            <a:t>Deputy Director- II</a:t>
          </a:r>
        </a:p>
      </dgm:t>
    </dgm:pt>
    <dgm:pt modelId="{53790D46-FA73-4CB9-8663-A85B822DA9A2}" type="parTrans" cxnId="{3626DF0D-703D-4032-BE5F-4D355232A8F3}">
      <dgm:prSet/>
      <dgm:spPr/>
    </dgm:pt>
    <dgm:pt modelId="{6E4BE944-A05A-4CD3-BE64-AFA7B4EEA0F9}" type="sibTrans" cxnId="{3626DF0D-703D-4032-BE5F-4D355232A8F3}">
      <dgm:prSet/>
      <dgm:spPr/>
    </dgm:pt>
    <dgm:pt modelId="{F246E543-4EFC-4BF3-8498-30BEFEDD4757}" type="pres">
      <dgm:prSet presAssocID="{4A141A47-F55B-4839-9C2B-6E74106E1D1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A8F51E7A-6296-4FB3-B0A0-A02AC890BB29}" type="pres">
      <dgm:prSet presAssocID="{29257C05-9713-4822-9C03-507073718B5E}" presName="parentLin" presStyleCnt="0"/>
      <dgm:spPr/>
      <dgm:t>
        <a:bodyPr/>
        <a:lstStyle/>
        <a:p>
          <a:endParaRPr lang="en-US"/>
        </a:p>
      </dgm:t>
    </dgm:pt>
    <dgm:pt modelId="{5692847D-47C2-4928-90E9-78CB05A44A4B}" type="pres">
      <dgm:prSet presAssocID="{29257C05-9713-4822-9C03-507073718B5E}" presName="parentLeftMargin" presStyleLbl="node1" presStyleIdx="0" presStyleCnt="5"/>
      <dgm:spPr/>
      <dgm:t>
        <a:bodyPr/>
        <a:lstStyle/>
        <a:p>
          <a:endParaRPr lang="en-IN"/>
        </a:p>
      </dgm:t>
    </dgm:pt>
    <dgm:pt modelId="{4D8E1396-E1F7-4E7E-8265-2BC37E6257DD}" type="pres">
      <dgm:prSet presAssocID="{29257C05-9713-4822-9C03-507073718B5E}" presName="parentText" presStyleLbl="node1" presStyleIdx="0" presStyleCnt="5" custScaleX="84485" custScaleY="89684" custLinFactX="8306" custLinFactNeighborX="100000" custLinFactNeighborY="-299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B1BEB36-85B7-4EBB-81EE-F794F03C99C2}" type="pres">
      <dgm:prSet presAssocID="{29257C05-9713-4822-9C03-507073718B5E}" presName="negativeSpace" presStyleCnt="0"/>
      <dgm:spPr/>
      <dgm:t>
        <a:bodyPr/>
        <a:lstStyle/>
        <a:p>
          <a:endParaRPr lang="en-US"/>
        </a:p>
      </dgm:t>
    </dgm:pt>
    <dgm:pt modelId="{E090EDE5-8BD6-4B09-8252-1BBC58F9ED68}" type="pres">
      <dgm:prSet presAssocID="{29257C05-9713-4822-9C03-507073718B5E}" presName="childText" presStyleLbl="conFgAcc1" presStyleIdx="0" presStyleCnt="5" custFlipVert="1" custScaleX="100000" custScaleY="18126" custLinFactY="10165" custLinFactNeighborY="100000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8CD024B-DADC-422B-9319-2B836676190A}" type="pres">
      <dgm:prSet presAssocID="{FA7C4782-09D1-48DE-828D-7B866164CD9A}" presName="spaceBetweenRectangles" presStyleCnt="0"/>
      <dgm:spPr/>
      <dgm:t>
        <a:bodyPr/>
        <a:lstStyle/>
        <a:p>
          <a:endParaRPr lang="en-US"/>
        </a:p>
      </dgm:t>
    </dgm:pt>
    <dgm:pt modelId="{8A4D83C8-B647-4010-A367-C340FF215233}" type="pres">
      <dgm:prSet presAssocID="{8F0005CE-FD34-4A68-A814-07612A4B4C4B}" presName="parentLin" presStyleCnt="0"/>
      <dgm:spPr/>
    </dgm:pt>
    <dgm:pt modelId="{B890707D-1BA3-4123-8F16-5233B1797FA6}" type="pres">
      <dgm:prSet presAssocID="{8F0005CE-FD34-4A68-A814-07612A4B4C4B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7F6C8E61-8B8F-42A5-9F40-E49FDA83E75E}" type="pres">
      <dgm:prSet presAssocID="{8F0005CE-FD34-4A68-A814-07612A4B4C4B}" presName="parentText" presStyleLbl="node1" presStyleIdx="1" presStyleCnt="5" custScaleX="99566" custLinFactX="808" custLinFactNeighborX="100000" custLinFactNeighborY="475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4D10D1-232B-4D43-8A09-3A11FDB37655}" type="pres">
      <dgm:prSet presAssocID="{8F0005CE-FD34-4A68-A814-07612A4B4C4B}" presName="negativeSpace" presStyleCnt="0"/>
      <dgm:spPr/>
    </dgm:pt>
    <dgm:pt modelId="{71074FBC-0FAE-4908-8BD8-818F3D252287}" type="pres">
      <dgm:prSet presAssocID="{8F0005CE-FD34-4A68-A814-07612A4B4C4B}" presName="childText" presStyleLbl="conFgAcc1" presStyleIdx="1" presStyleCnt="5">
        <dgm:presLayoutVars>
          <dgm:bulletEnabled val="1"/>
        </dgm:presLayoutVars>
      </dgm:prSet>
      <dgm:spPr/>
    </dgm:pt>
    <dgm:pt modelId="{A734BAEB-47B9-464C-BD77-D4783E6249CA}" type="pres">
      <dgm:prSet presAssocID="{197A336D-F4A4-4789-9613-53EB38AE99D6}" presName="spaceBetweenRectangles" presStyleCnt="0"/>
      <dgm:spPr/>
    </dgm:pt>
    <dgm:pt modelId="{29D0F5EE-1471-4D0D-9816-DE3336AF2076}" type="pres">
      <dgm:prSet presAssocID="{908502BD-3BE1-4120-8C5C-A40104D2E375}" presName="parentLin" presStyleCnt="0"/>
      <dgm:spPr/>
      <dgm:t>
        <a:bodyPr/>
        <a:lstStyle/>
        <a:p>
          <a:endParaRPr lang="en-US"/>
        </a:p>
      </dgm:t>
    </dgm:pt>
    <dgm:pt modelId="{3E272384-241B-486C-9C2F-DE6B9B8A7825}" type="pres">
      <dgm:prSet presAssocID="{908502BD-3BE1-4120-8C5C-A40104D2E375}" presName="parentLeftMargin" presStyleLbl="node1" presStyleIdx="1" presStyleCnt="5"/>
      <dgm:spPr/>
      <dgm:t>
        <a:bodyPr/>
        <a:lstStyle/>
        <a:p>
          <a:endParaRPr lang="en-IN"/>
        </a:p>
      </dgm:t>
    </dgm:pt>
    <dgm:pt modelId="{702B47AD-A2D0-4A42-B5C0-A8177F32200C}" type="pres">
      <dgm:prSet presAssocID="{908502BD-3BE1-4120-8C5C-A40104D2E375}" presName="parentText" presStyleLbl="node1" presStyleIdx="2" presStyleCnt="5" custScaleX="101057" custLinFactX="382" custLinFactNeighborX="100000" custLinFactNeighborY="3291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F8F4C5-4C4F-4727-B8EB-0B8910A87B9E}" type="pres">
      <dgm:prSet presAssocID="{908502BD-3BE1-4120-8C5C-A40104D2E375}" presName="negativeSpace" presStyleCnt="0"/>
      <dgm:spPr/>
      <dgm:t>
        <a:bodyPr/>
        <a:lstStyle/>
        <a:p>
          <a:endParaRPr lang="en-US"/>
        </a:p>
      </dgm:t>
    </dgm:pt>
    <dgm:pt modelId="{AB73404A-AA04-4701-A3D0-61C12D5BC699}" type="pres">
      <dgm:prSet presAssocID="{908502BD-3BE1-4120-8C5C-A40104D2E375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58A1F3-169D-436D-BEE7-D666EC4C434B}" type="pres">
      <dgm:prSet presAssocID="{E54C486B-A48E-45EA-B708-77996AF7017F}" presName="spaceBetweenRectangles" presStyleCnt="0"/>
      <dgm:spPr/>
      <dgm:t>
        <a:bodyPr/>
        <a:lstStyle/>
        <a:p>
          <a:endParaRPr lang="en-US"/>
        </a:p>
      </dgm:t>
    </dgm:pt>
    <dgm:pt modelId="{4D4FEF29-A86E-466A-BEFC-DDCFA6E40790}" type="pres">
      <dgm:prSet presAssocID="{30E2696C-9DE1-4DFC-9AC9-BA0025BD6812}" presName="parentLin" presStyleCnt="0"/>
      <dgm:spPr/>
      <dgm:t>
        <a:bodyPr/>
        <a:lstStyle/>
        <a:p>
          <a:endParaRPr lang="en-US"/>
        </a:p>
      </dgm:t>
    </dgm:pt>
    <dgm:pt modelId="{C1935763-57C0-4D41-97DE-F3A2B5215DF1}" type="pres">
      <dgm:prSet presAssocID="{30E2696C-9DE1-4DFC-9AC9-BA0025BD6812}" presName="parentLeftMargin" presStyleLbl="node1" presStyleIdx="2" presStyleCnt="5"/>
      <dgm:spPr/>
      <dgm:t>
        <a:bodyPr/>
        <a:lstStyle/>
        <a:p>
          <a:endParaRPr lang="en-IN"/>
        </a:p>
      </dgm:t>
    </dgm:pt>
    <dgm:pt modelId="{1BF86804-9B42-4417-995F-941486A0BB6F}" type="pres">
      <dgm:prSet presAssocID="{30E2696C-9DE1-4DFC-9AC9-BA0025BD6812}" presName="parentText" presStyleLbl="node1" presStyleIdx="3" presStyleCnt="5" custLinFactX="800" custLinFactNeighborX="100000" custLinFactNeighborY="10971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5F6CA09-82E2-4437-89C2-401B83C7F5FF}" type="pres">
      <dgm:prSet presAssocID="{30E2696C-9DE1-4DFC-9AC9-BA0025BD6812}" presName="negativeSpace" presStyleCnt="0"/>
      <dgm:spPr/>
      <dgm:t>
        <a:bodyPr/>
        <a:lstStyle/>
        <a:p>
          <a:endParaRPr lang="en-US"/>
        </a:p>
      </dgm:t>
    </dgm:pt>
    <dgm:pt modelId="{35D68828-3BCC-4FDF-B7B4-A36CF8A81690}" type="pres">
      <dgm:prSet presAssocID="{30E2696C-9DE1-4DFC-9AC9-BA0025BD6812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55C29A-9E37-44C8-85E7-6EE128763128}" type="pres">
      <dgm:prSet presAssocID="{B4CB32D5-0A82-439C-B6CE-DC68E3BFB652}" presName="spaceBetweenRectangles" presStyleCnt="0"/>
      <dgm:spPr/>
    </dgm:pt>
    <dgm:pt modelId="{58FBA660-0C16-47BD-933C-CCAD227B12F4}" type="pres">
      <dgm:prSet presAssocID="{740E8608-6AB1-4079-AFF0-A0F58831DECD}" presName="parentLin" presStyleCnt="0"/>
      <dgm:spPr/>
    </dgm:pt>
    <dgm:pt modelId="{0170C4EF-CE24-41A8-8489-D517CA096571}" type="pres">
      <dgm:prSet presAssocID="{740E8608-6AB1-4079-AFF0-A0F58831DECD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F4DC43EE-7F32-404E-BA11-CFCE83E3DC77}" type="pres">
      <dgm:prSet presAssocID="{740E8608-6AB1-4079-AFF0-A0F58831DECD}" presName="parentText" presStyleLbl="node1" presStyleIdx="4" presStyleCnt="5" custLinFactNeighborX="87793" custLinFactNeighborY="502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B90717-868B-47E7-BEB5-D4F9735B2B60}" type="pres">
      <dgm:prSet presAssocID="{740E8608-6AB1-4079-AFF0-A0F58831DECD}" presName="negativeSpace" presStyleCnt="0"/>
      <dgm:spPr/>
    </dgm:pt>
    <dgm:pt modelId="{A5884A5E-F5F0-41CB-BAB9-D758895EEEE9}" type="pres">
      <dgm:prSet presAssocID="{740E8608-6AB1-4079-AFF0-A0F58831DECD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A1F58E98-41F2-4636-8AA1-6D9EFD369B22}" type="presOf" srcId="{908502BD-3BE1-4120-8C5C-A40104D2E375}" destId="{3E272384-241B-486C-9C2F-DE6B9B8A7825}" srcOrd="0" destOrd="0" presId="urn:microsoft.com/office/officeart/2005/8/layout/list1"/>
    <dgm:cxn modelId="{F384BFED-D2A5-4AC8-953D-C60067DEF17B}" type="presOf" srcId="{30E2696C-9DE1-4DFC-9AC9-BA0025BD6812}" destId="{C1935763-57C0-4D41-97DE-F3A2B5215DF1}" srcOrd="0" destOrd="0" presId="urn:microsoft.com/office/officeart/2005/8/layout/list1"/>
    <dgm:cxn modelId="{19CA6787-EA1E-42AF-9DF6-DB6DF869DDE4}" srcId="{4A141A47-F55B-4839-9C2B-6E74106E1D1D}" destId="{29257C05-9713-4822-9C03-507073718B5E}" srcOrd="0" destOrd="0" parTransId="{273B6207-E718-4F55-9ABD-11D5C9FC482A}" sibTransId="{FA7C4782-09D1-48DE-828D-7B866164CD9A}"/>
    <dgm:cxn modelId="{11C9EB74-2718-41CA-A786-8C22566C2C98}" type="presOf" srcId="{30E2696C-9DE1-4DFC-9AC9-BA0025BD6812}" destId="{1BF86804-9B42-4417-995F-941486A0BB6F}" srcOrd="1" destOrd="0" presId="urn:microsoft.com/office/officeart/2005/8/layout/list1"/>
    <dgm:cxn modelId="{081B44C4-5760-4C53-AE85-9EB9723DE8E2}" type="presOf" srcId="{4A141A47-F55B-4839-9C2B-6E74106E1D1D}" destId="{F246E543-4EFC-4BF3-8498-30BEFEDD4757}" srcOrd="0" destOrd="0" presId="urn:microsoft.com/office/officeart/2005/8/layout/list1"/>
    <dgm:cxn modelId="{1E77DF04-7005-4D9E-B6AF-F0B66EC2ACD8}" type="presOf" srcId="{8F0005CE-FD34-4A68-A814-07612A4B4C4B}" destId="{7F6C8E61-8B8F-42A5-9F40-E49FDA83E75E}" srcOrd="1" destOrd="0" presId="urn:microsoft.com/office/officeart/2005/8/layout/list1"/>
    <dgm:cxn modelId="{7B52FCDD-C15B-4727-B57E-37328C69D82B}" srcId="{4A141A47-F55B-4839-9C2B-6E74106E1D1D}" destId="{908502BD-3BE1-4120-8C5C-A40104D2E375}" srcOrd="2" destOrd="0" parTransId="{EE244545-F84C-40FD-87A8-63AFD08F8EAF}" sibTransId="{E54C486B-A48E-45EA-B708-77996AF7017F}"/>
    <dgm:cxn modelId="{EDB0F322-32AC-494F-ACA9-A1CAD85C3F34}" type="presOf" srcId="{8F0005CE-FD34-4A68-A814-07612A4B4C4B}" destId="{B890707D-1BA3-4123-8F16-5233B1797FA6}" srcOrd="0" destOrd="0" presId="urn:microsoft.com/office/officeart/2005/8/layout/list1"/>
    <dgm:cxn modelId="{D9337949-3E6B-4D86-957F-4BCC020C4C0E}" type="presOf" srcId="{29257C05-9713-4822-9C03-507073718B5E}" destId="{5692847D-47C2-4928-90E9-78CB05A44A4B}" srcOrd="0" destOrd="0" presId="urn:microsoft.com/office/officeart/2005/8/layout/list1"/>
    <dgm:cxn modelId="{1092EB0D-C55D-44C8-B1D8-CC54EC7533B6}" srcId="{4A141A47-F55B-4839-9C2B-6E74106E1D1D}" destId="{30E2696C-9DE1-4DFC-9AC9-BA0025BD6812}" srcOrd="3" destOrd="0" parTransId="{43DD979C-9971-4290-8196-1D9D06A70E86}" sibTransId="{B4CB32D5-0A82-439C-B6CE-DC68E3BFB652}"/>
    <dgm:cxn modelId="{A49A1338-9832-4ECB-B562-CF6D0B077F04}" type="presOf" srcId="{29257C05-9713-4822-9C03-507073718B5E}" destId="{4D8E1396-E1F7-4E7E-8265-2BC37E6257DD}" srcOrd="1" destOrd="0" presId="urn:microsoft.com/office/officeart/2005/8/layout/list1"/>
    <dgm:cxn modelId="{C9078D87-3924-4BEB-85CE-93996E698E45}" type="presOf" srcId="{908502BD-3BE1-4120-8C5C-A40104D2E375}" destId="{702B47AD-A2D0-4A42-B5C0-A8177F32200C}" srcOrd="1" destOrd="0" presId="urn:microsoft.com/office/officeart/2005/8/layout/list1"/>
    <dgm:cxn modelId="{48F17162-425D-4E8B-9CD5-BD1E2402A49F}" srcId="{4A141A47-F55B-4839-9C2B-6E74106E1D1D}" destId="{8F0005CE-FD34-4A68-A814-07612A4B4C4B}" srcOrd="1" destOrd="0" parTransId="{578B5D0F-3AEF-4F78-84EF-290A025660E2}" sibTransId="{197A336D-F4A4-4789-9613-53EB38AE99D6}"/>
    <dgm:cxn modelId="{92BF5C39-F5EB-4EB3-999B-F4E5E805143A}" type="presOf" srcId="{740E8608-6AB1-4079-AFF0-A0F58831DECD}" destId="{0170C4EF-CE24-41A8-8489-D517CA096571}" srcOrd="0" destOrd="0" presId="urn:microsoft.com/office/officeart/2005/8/layout/list1"/>
    <dgm:cxn modelId="{5EDF352D-4462-43F8-BDE3-622056F3DBB7}" type="presOf" srcId="{740E8608-6AB1-4079-AFF0-A0F58831DECD}" destId="{F4DC43EE-7F32-404E-BA11-CFCE83E3DC77}" srcOrd="1" destOrd="0" presId="urn:microsoft.com/office/officeart/2005/8/layout/list1"/>
    <dgm:cxn modelId="{3626DF0D-703D-4032-BE5F-4D355232A8F3}" srcId="{4A141A47-F55B-4839-9C2B-6E74106E1D1D}" destId="{740E8608-6AB1-4079-AFF0-A0F58831DECD}" srcOrd="4" destOrd="0" parTransId="{53790D46-FA73-4CB9-8663-A85B822DA9A2}" sibTransId="{6E4BE944-A05A-4CD3-BE64-AFA7B4EEA0F9}"/>
    <dgm:cxn modelId="{00062856-195F-4F39-9992-73E8DF000888}" type="presParOf" srcId="{F246E543-4EFC-4BF3-8498-30BEFEDD4757}" destId="{A8F51E7A-6296-4FB3-B0A0-A02AC890BB29}" srcOrd="0" destOrd="0" presId="urn:microsoft.com/office/officeart/2005/8/layout/list1"/>
    <dgm:cxn modelId="{F895D0FD-6B22-479E-87A4-261FDC2A48E1}" type="presParOf" srcId="{A8F51E7A-6296-4FB3-B0A0-A02AC890BB29}" destId="{5692847D-47C2-4928-90E9-78CB05A44A4B}" srcOrd="0" destOrd="0" presId="urn:microsoft.com/office/officeart/2005/8/layout/list1"/>
    <dgm:cxn modelId="{0228FD5D-95CC-4E2A-A564-8C26C8071B01}" type="presParOf" srcId="{A8F51E7A-6296-4FB3-B0A0-A02AC890BB29}" destId="{4D8E1396-E1F7-4E7E-8265-2BC37E6257DD}" srcOrd="1" destOrd="0" presId="urn:microsoft.com/office/officeart/2005/8/layout/list1"/>
    <dgm:cxn modelId="{7CED434B-3D69-41DA-BA32-15CFA1FB8FD6}" type="presParOf" srcId="{F246E543-4EFC-4BF3-8498-30BEFEDD4757}" destId="{EB1BEB36-85B7-4EBB-81EE-F794F03C99C2}" srcOrd="1" destOrd="0" presId="urn:microsoft.com/office/officeart/2005/8/layout/list1"/>
    <dgm:cxn modelId="{CE2CD6FF-0DC0-45B3-BF41-65B31454F057}" type="presParOf" srcId="{F246E543-4EFC-4BF3-8498-30BEFEDD4757}" destId="{E090EDE5-8BD6-4B09-8252-1BBC58F9ED68}" srcOrd="2" destOrd="0" presId="urn:microsoft.com/office/officeart/2005/8/layout/list1"/>
    <dgm:cxn modelId="{02583A80-FE19-4648-B5B9-4D6043502328}" type="presParOf" srcId="{F246E543-4EFC-4BF3-8498-30BEFEDD4757}" destId="{A8CD024B-DADC-422B-9319-2B836676190A}" srcOrd="3" destOrd="0" presId="urn:microsoft.com/office/officeart/2005/8/layout/list1"/>
    <dgm:cxn modelId="{90367B9D-18D5-4FAF-B9F8-D8035CEE0A56}" type="presParOf" srcId="{F246E543-4EFC-4BF3-8498-30BEFEDD4757}" destId="{8A4D83C8-B647-4010-A367-C340FF215233}" srcOrd="4" destOrd="0" presId="urn:microsoft.com/office/officeart/2005/8/layout/list1"/>
    <dgm:cxn modelId="{D12E4D4B-0E8D-4973-9646-BBA0E37C3EFA}" type="presParOf" srcId="{8A4D83C8-B647-4010-A367-C340FF215233}" destId="{B890707D-1BA3-4123-8F16-5233B1797FA6}" srcOrd="0" destOrd="0" presId="urn:microsoft.com/office/officeart/2005/8/layout/list1"/>
    <dgm:cxn modelId="{16BC86CD-2BAF-4BF6-8900-59CF50D81404}" type="presParOf" srcId="{8A4D83C8-B647-4010-A367-C340FF215233}" destId="{7F6C8E61-8B8F-42A5-9F40-E49FDA83E75E}" srcOrd="1" destOrd="0" presId="urn:microsoft.com/office/officeart/2005/8/layout/list1"/>
    <dgm:cxn modelId="{C73FEC53-7399-4AD2-8946-FB7F4F282CA5}" type="presParOf" srcId="{F246E543-4EFC-4BF3-8498-30BEFEDD4757}" destId="{E44D10D1-232B-4D43-8A09-3A11FDB37655}" srcOrd="5" destOrd="0" presId="urn:microsoft.com/office/officeart/2005/8/layout/list1"/>
    <dgm:cxn modelId="{F252DAFB-3E5F-4715-81B1-D58B31B54BD4}" type="presParOf" srcId="{F246E543-4EFC-4BF3-8498-30BEFEDD4757}" destId="{71074FBC-0FAE-4908-8BD8-818F3D252287}" srcOrd="6" destOrd="0" presId="urn:microsoft.com/office/officeart/2005/8/layout/list1"/>
    <dgm:cxn modelId="{6790A352-1CEE-47FB-A096-2BEC4D2A8850}" type="presParOf" srcId="{F246E543-4EFC-4BF3-8498-30BEFEDD4757}" destId="{A734BAEB-47B9-464C-BD77-D4783E6249CA}" srcOrd="7" destOrd="0" presId="urn:microsoft.com/office/officeart/2005/8/layout/list1"/>
    <dgm:cxn modelId="{47774F85-FEB9-4638-8EAB-E3579A1DF5C1}" type="presParOf" srcId="{F246E543-4EFC-4BF3-8498-30BEFEDD4757}" destId="{29D0F5EE-1471-4D0D-9816-DE3336AF2076}" srcOrd="8" destOrd="0" presId="urn:microsoft.com/office/officeart/2005/8/layout/list1"/>
    <dgm:cxn modelId="{C55F4EA7-DD32-4B8A-B4A5-34A60A1754F3}" type="presParOf" srcId="{29D0F5EE-1471-4D0D-9816-DE3336AF2076}" destId="{3E272384-241B-486C-9C2F-DE6B9B8A7825}" srcOrd="0" destOrd="0" presId="urn:microsoft.com/office/officeart/2005/8/layout/list1"/>
    <dgm:cxn modelId="{F2EB2D7E-5300-4D18-B08F-9A8E12AA0E5B}" type="presParOf" srcId="{29D0F5EE-1471-4D0D-9816-DE3336AF2076}" destId="{702B47AD-A2D0-4A42-B5C0-A8177F32200C}" srcOrd="1" destOrd="0" presId="urn:microsoft.com/office/officeart/2005/8/layout/list1"/>
    <dgm:cxn modelId="{A2E1AB94-11A9-4077-A2D8-3E9CE277D272}" type="presParOf" srcId="{F246E543-4EFC-4BF3-8498-30BEFEDD4757}" destId="{F4F8F4C5-4C4F-4727-B8EB-0B8910A87B9E}" srcOrd="9" destOrd="0" presId="urn:microsoft.com/office/officeart/2005/8/layout/list1"/>
    <dgm:cxn modelId="{B57CB4C6-5132-490B-B0D1-CE2B5A927BF4}" type="presParOf" srcId="{F246E543-4EFC-4BF3-8498-30BEFEDD4757}" destId="{AB73404A-AA04-4701-A3D0-61C12D5BC699}" srcOrd="10" destOrd="0" presId="urn:microsoft.com/office/officeart/2005/8/layout/list1"/>
    <dgm:cxn modelId="{28431557-2CBF-48B4-B8BC-009C16A5CD30}" type="presParOf" srcId="{F246E543-4EFC-4BF3-8498-30BEFEDD4757}" destId="{AF58A1F3-169D-436D-BEE7-D666EC4C434B}" srcOrd="11" destOrd="0" presId="urn:microsoft.com/office/officeart/2005/8/layout/list1"/>
    <dgm:cxn modelId="{A47CFF35-BB6D-4D9C-890E-02D8D5E163F5}" type="presParOf" srcId="{F246E543-4EFC-4BF3-8498-30BEFEDD4757}" destId="{4D4FEF29-A86E-466A-BEFC-DDCFA6E40790}" srcOrd="12" destOrd="0" presId="urn:microsoft.com/office/officeart/2005/8/layout/list1"/>
    <dgm:cxn modelId="{F397B6E0-97A7-4117-8438-C236A20998A1}" type="presParOf" srcId="{4D4FEF29-A86E-466A-BEFC-DDCFA6E40790}" destId="{C1935763-57C0-4D41-97DE-F3A2B5215DF1}" srcOrd="0" destOrd="0" presId="urn:microsoft.com/office/officeart/2005/8/layout/list1"/>
    <dgm:cxn modelId="{EA142184-30B8-402A-9E6B-2F78ACD23089}" type="presParOf" srcId="{4D4FEF29-A86E-466A-BEFC-DDCFA6E40790}" destId="{1BF86804-9B42-4417-995F-941486A0BB6F}" srcOrd="1" destOrd="0" presId="urn:microsoft.com/office/officeart/2005/8/layout/list1"/>
    <dgm:cxn modelId="{FF71DB45-AC00-4568-B126-AED4BC3E5C1C}" type="presParOf" srcId="{F246E543-4EFC-4BF3-8498-30BEFEDD4757}" destId="{E5F6CA09-82E2-4437-89C2-401B83C7F5FF}" srcOrd="13" destOrd="0" presId="urn:microsoft.com/office/officeart/2005/8/layout/list1"/>
    <dgm:cxn modelId="{EF6D0696-4716-4C16-90FD-0210EDFF7D70}" type="presParOf" srcId="{F246E543-4EFC-4BF3-8498-30BEFEDD4757}" destId="{35D68828-3BCC-4FDF-B7B4-A36CF8A81690}" srcOrd="14" destOrd="0" presId="urn:microsoft.com/office/officeart/2005/8/layout/list1"/>
    <dgm:cxn modelId="{4AA133E8-4012-4D97-A6AD-CA9355A96EA1}" type="presParOf" srcId="{F246E543-4EFC-4BF3-8498-30BEFEDD4757}" destId="{1655C29A-9E37-44C8-85E7-6EE128763128}" srcOrd="15" destOrd="0" presId="urn:microsoft.com/office/officeart/2005/8/layout/list1"/>
    <dgm:cxn modelId="{E6516443-22C9-4209-BBCC-F28355F92F83}" type="presParOf" srcId="{F246E543-4EFC-4BF3-8498-30BEFEDD4757}" destId="{58FBA660-0C16-47BD-933C-CCAD227B12F4}" srcOrd="16" destOrd="0" presId="urn:microsoft.com/office/officeart/2005/8/layout/list1"/>
    <dgm:cxn modelId="{4F770161-A89C-4A89-85B5-73B71F550291}" type="presParOf" srcId="{58FBA660-0C16-47BD-933C-CCAD227B12F4}" destId="{0170C4EF-CE24-41A8-8489-D517CA096571}" srcOrd="0" destOrd="0" presId="urn:microsoft.com/office/officeart/2005/8/layout/list1"/>
    <dgm:cxn modelId="{47D90849-FC6F-40EE-A254-89CA5B13A553}" type="presParOf" srcId="{58FBA660-0C16-47BD-933C-CCAD227B12F4}" destId="{F4DC43EE-7F32-404E-BA11-CFCE83E3DC77}" srcOrd="1" destOrd="0" presId="urn:microsoft.com/office/officeart/2005/8/layout/list1"/>
    <dgm:cxn modelId="{C1088CEA-30BE-4A0C-988F-4C5B46EE98C3}" type="presParOf" srcId="{F246E543-4EFC-4BF3-8498-30BEFEDD4757}" destId="{F9B90717-868B-47E7-BEB5-D4F9735B2B60}" srcOrd="17" destOrd="0" presId="urn:microsoft.com/office/officeart/2005/8/layout/list1"/>
    <dgm:cxn modelId="{73A13119-2415-41C4-937C-93BE02CBAB9D}" type="presParOf" srcId="{F246E543-4EFC-4BF3-8498-30BEFEDD4757}" destId="{A5884A5E-F5F0-41CB-BAB9-D758895EEEE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0EDE5-8BD6-4B09-8252-1BBC58F9ED68}">
      <dsp:nvSpPr>
        <dsp:cNvPr id="0" name=""/>
        <dsp:cNvSpPr/>
      </dsp:nvSpPr>
      <dsp:spPr>
        <a:xfrm flipV="1">
          <a:off x="0" y="214245"/>
          <a:ext cx="4057650" cy="365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8E1396-E1F7-4E7E-8265-2BC37E6257DD}">
      <dsp:nvSpPr>
        <dsp:cNvPr id="0" name=""/>
        <dsp:cNvSpPr/>
      </dsp:nvSpPr>
      <dsp:spPr>
        <a:xfrm>
          <a:off x="641058" y="49757"/>
          <a:ext cx="2397330" cy="211797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359" tIns="0" rIns="10735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Director</a:t>
          </a:r>
        </a:p>
      </dsp:txBody>
      <dsp:txXfrm>
        <a:off x="651397" y="60096"/>
        <a:ext cx="2376652" cy="191119"/>
      </dsp:txXfrm>
    </dsp:sp>
    <dsp:sp modelId="{71074FBC-0FAE-4908-8BD8-818F3D252287}">
      <dsp:nvSpPr>
        <dsp:cNvPr id="0" name=""/>
        <dsp:cNvSpPr/>
      </dsp:nvSpPr>
      <dsp:spPr>
        <a:xfrm>
          <a:off x="0" y="348374"/>
          <a:ext cx="405765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44575"/>
              <a:satOff val="-3024"/>
              <a:lumOff val="1682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6C8E61-8B8F-42A5-9F40-E49FDA83E75E}">
      <dsp:nvSpPr>
        <dsp:cNvPr id="0" name=""/>
        <dsp:cNvSpPr/>
      </dsp:nvSpPr>
      <dsp:spPr>
        <a:xfrm>
          <a:off x="428296" y="342567"/>
          <a:ext cx="2825266" cy="236160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144575"/>
                <a:satOff val="-3024"/>
                <a:lumOff val="16825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44575"/>
                <a:satOff val="-3024"/>
                <a:lumOff val="16825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44575"/>
                <a:satOff val="-3024"/>
                <a:lumOff val="168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359" tIns="0" rIns="10735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Additional Director</a:t>
          </a:r>
        </a:p>
      </dsp:txBody>
      <dsp:txXfrm>
        <a:off x="439824" y="354095"/>
        <a:ext cx="2802210" cy="213104"/>
      </dsp:txXfrm>
    </dsp:sp>
    <dsp:sp modelId="{AB73404A-AA04-4701-A3D0-61C12D5BC699}">
      <dsp:nvSpPr>
        <dsp:cNvPr id="0" name=""/>
        <dsp:cNvSpPr/>
      </dsp:nvSpPr>
      <dsp:spPr>
        <a:xfrm>
          <a:off x="0" y="711254"/>
          <a:ext cx="405765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89150"/>
              <a:satOff val="-6048"/>
              <a:lumOff val="3365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2B47AD-A2D0-4A42-B5C0-A8177F32200C}">
      <dsp:nvSpPr>
        <dsp:cNvPr id="0" name=""/>
        <dsp:cNvSpPr/>
      </dsp:nvSpPr>
      <dsp:spPr>
        <a:xfrm>
          <a:off x="416208" y="670902"/>
          <a:ext cx="2867574" cy="236160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289150"/>
                <a:satOff val="-6048"/>
                <a:lumOff val="3365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89150"/>
                <a:satOff val="-6048"/>
                <a:lumOff val="3365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89150"/>
                <a:satOff val="-6048"/>
                <a:lumOff val="3365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359" tIns="0" rIns="10735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Joint Director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27736" y="682430"/>
        <a:ext cx="2844518" cy="213104"/>
      </dsp:txXfrm>
    </dsp:sp>
    <dsp:sp modelId="{35D68828-3BCC-4FDF-B7B4-A36CF8A81690}">
      <dsp:nvSpPr>
        <dsp:cNvPr id="0" name=""/>
        <dsp:cNvSpPr/>
      </dsp:nvSpPr>
      <dsp:spPr>
        <a:xfrm>
          <a:off x="0" y="1074134"/>
          <a:ext cx="405765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289150"/>
              <a:satOff val="-6048"/>
              <a:lumOff val="3365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F86804-9B42-4417-995F-941486A0BB6F}">
      <dsp:nvSpPr>
        <dsp:cNvPr id="0" name=""/>
        <dsp:cNvSpPr/>
      </dsp:nvSpPr>
      <dsp:spPr>
        <a:xfrm>
          <a:off x="428487" y="981963"/>
          <a:ext cx="2840355" cy="236160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289150"/>
                <a:satOff val="-6048"/>
                <a:lumOff val="3365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89150"/>
                <a:satOff val="-6048"/>
                <a:lumOff val="3365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89150"/>
                <a:satOff val="-6048"/>
                <a:lumOff val="3365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359" tIns="0" rIns="10735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Deputy Director- I</a:t>
          </a:r>
        </a:p>
      </dsp:txBody>
      <dsp:txXfrm>
        <a:off x="440015" y="993491"/>
        <a:ext cx="2817299" cy="213104"/>
      </dsp:txXfrm>
    </dsp:sp>
    <dsp:sp modelId="{A5884A5E-F5F0-41CB-BAB9-D758895EEEE9}">
      <dsp:nvSpPr>
        <dsp:cNvPr id="0" name=""/>
        <dsp:cNvSpPr/>
      </dsp:nvSpPr>
      <dsp:spPr>
        <a:xfrm>
          <a:off x="0" y="1437014"/>
          <a:ext cx="4057650" cy="20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50000"/>
              <a:hueOff val="144575"/>
              <a:satOff val="-3024"/>
              <a:lumOff val="1682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DC43EE-7F32-404E-BA11-CFCE83E3DC77}">
      <dsp:nvSpPr>
        <dsp:cNvPr id="0" name=""/>
        <dsp:cNvSpPr/>
      </dsp:nvSpPr>
      <dsp:spPr>
        <a:xfrm>
          <a:off x="380999" y="1330809"/>
          <a:ext cx="2840355" cy="236160"/>
        </a:xfrm>
        <a:prstGeom prst="roundRect">
          <a:avLst/>
        </a:prstGeom>
        <a:gradFill rotWithShape="0">
          <a:gsLst>
            <a:gs pos="0">
              <a:schemeClr val="accent1">
                <a:shade val="50000"/>
                <a:hueOff val="144575"/>
                <a:satOff val="-3024"/>
                <a:lumOff val="16825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144575"/>
                <a:satOff val="-3024"/>
                <a:lumOff val="16825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144575"/>
                <a:satOff val="-3024"/>
                <a:lumOff val="168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359" tIns="0" rIns="107359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Deputy Director- II</a:t>
          </a:r>
        </a:p>
      </dsp:txBody>
      <dsp:txXfrm>
        <a:off x="392527" y="1342337"/>
        <a:ext cx="2817299" cy="21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726EA8-D109-42FA-A022-949C221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JSJserver</dc:creator>
  <cp:keywords/>
  <dc:description/>
  <cp:lastModifiedBy>dell user</cp:lastModifiedBy>
  <cp:revision>13</cp:revision>
  <cp:lastPrinted>2019-06-17T07:21:00Z</cp:lastPrinted>
  <dcterms:created xsi:type="dcterms:W3CDTF">2011-08-11T16:05:00Z</dcterms:created>
  <dcterms:modified xsi:type="dcterms:W3CDTF">2019-06-17T07:21:00Z</dcterms:modified>
</cp:coreProperties>
</file>