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9173D2" w:rsidTr="00C8276B">
        <w:trPr>
          <w:trHeight w:val="1142"/>
        </w:trPr>
        <w:tc>
          <w:tcPr>
            <w:tcW w:w="959" w:type="dxa"/>
            <w:vAlign w:val="center"/>
          </w:tcPr>
          <w:p w:rsidR="009173D2" w:rsidRPr="00C8780A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0A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202" w:type="dxa"/>
            <w:vAlign w:val="center"/>
          </w:tcPr>
          <w:p w:rsidR="009173D2" w:rsidRPr="00C8780A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0A">
              <w:rPr>
                <w:rFonts w:ascii="Times New Roman" w:hAnsi="Times New Roman" w:cs="Times New Roman"/>
                <w:b/>
                <w:sz w:val="24"/>
                <w:szCs w:val="24"/>
              </w:rPr>
              <w:t>Nature of Information Sought</w:t>
            </w:r>
          </w:p>
        </w:tc>
        <w:tc>
          <w:tcPr>
            <w:tcW w:w="3081" w:type="dxa"/>
            <w:vAlign w:val="center"/>
          </w:tcPr>
          <w:p w:rsidR="009173D2" w:rsidRPr="00C8780A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0A">
              <w:rPr>
                <w:rFonts w:ascii="Times New Roman" w:hAnsi="Times New Roman" w:cs="Times New Roman"/>
                <w:b/>
                <w:sz w:val="24"/>
                <w:szCs w:val="24"/>
              </w:rPr>
              <w:t>Total 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80A">
              <w:rPr>
                <w:rFonts w:ascii="Times New Roman" w:hAnsi="Times New Roman" w:cs="Times New Roman"/>
                <w:b/>
                <w:sz w:val="24"/>
                <w:szCs w:val="24"/>
              </w:rPr>
              <w:t>of RTI Application</w:t>
            </w:r>
          </w:p>
        </w:tc>
      </w:tr>
      <w:tr w:rsidR="009173D2" w:rsidTr="00C8276B">
        <w:trPr>
          <w:trHeight w:val="549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Financial Matters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56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  <w:vAlign w:val="center"/>
          </w:tcPr>
          <w:p w:rsidR="009173D2" w:rsidRDefault="009173D2" w:rsidP="00C8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Incumbency List: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Vacancy of Posts</w:t>
            </w:r>
          </w:p>
        </w:tc>
        <w:tc>
          <w:tcPr>
            <w:tcW w:w="3081" w:type="dxa"/>
            <w:vAlign w:val="center"/>
          </w:tcPr>
          <w:p w:rsidR="009173D2" w:rsidRDefault="00AA133D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3D2" w:rsidTr="00C8276B">
        <w:trPr>
          <w:trHeight w:val="564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Schemes Related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58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Verification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52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Land Issues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46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Service Matters/ Related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68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Beneficiaries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62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Contract/ Civil Works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42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Examination Related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64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44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Election Related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708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Village Council &amp; VDB Related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9173D2" w:rsidTr="00C8276B">
        <w:trPr>
          <w:trHeight w:val="563"/>
        </w:trPr>
        <w:tc>
          <w:tcPr>
            <w:tcW w:w="959" w:type="dxa"/>
            <w:vAlign w:val="center"/>
          </w:tcPr>
          <w:p w:rsidR="009173D2" w:rsidRPr="00102418" w:rsidRDefault="009173D2" w:rsidP="00C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02" w:type="dxa"/>
            <w:vAlign w:val="center"/>
          </w:tcPr>
          <w:p w:rsidR="009173D2" w:rsidRPr="00102418" w:rsidRDefault="009173D2" w:rsidP="00C8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18">
              <w:rPr>
                <w:rFonts w:ascii="Times New Roman" w:hAnsi="Times New Roman" w:cs="Times New Roman"/>
                <w:b/>
                <w:sz w:val="24"/>
                <w:szCs w:val="24"/>
              </w:rPr>
              <w:t>Miscellaneous</w:t>
            </w:r>
          </w:p>
        </w:tc>
        <w:tc>
          <w:tcPr>
            <w:tcW w:w="3081" w:type="dxa"/>
            <w:vAlign w:val="center"/>
          </w:tcPr>
          <w:p w:rsidR="009173D2" w:rsidRDefault="009173D2" w:rsidP="00C8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AA32E7" w:rsidRDefault="00AA32E7"/>
    <w:sectPr w:rsidR="00AA32E7" w:rsidSect="00AA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3D2"/>
    <w:rsid w:val="00507945"/>
    <w:rsid w:val="009173D2"/>
    <w:rsid w:val="00AA133D"/>
    <w:rsid w:val="00AA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D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3D2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</dc:creator>
  <cp:lastModifiedBy>dfr</cp:lastModifiedBy>
  <cp:revision>3</cp:revision>
  <dcterms:created xsi:type="dcterms:W3CDTF">2020-08-27T07:27:00Z</dcterms:created>
  <dcterms:modified xsi:type="dcterms:W3CDTF">2020-08-27T07:31:00Z</dcterms:modified>
</cp:coreProperties>
</file>