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B9" w:rsidRPr="0090103F" w:rsidRDefault="00397A71" w:rsidP="00397A71">
      <w:pPr>
        <w:pStyle w:val="NoSpacing"/>
        <w:jc w:val="right"/>
        <w:rPr>
          <w:rFonts w:ascii="Malgun Gothic Semilight" w:eastAsia="Malgun Gothic Semilight" w:hAnsi="Malgun Gothic Semilight" w:cs="Malgun Gothic Semilight"/>
          <w:b/>
        </w:rPr>
      </w:pPr>
      <w:r w:rsidRPr="0090103F">
        <w:rPr>
          <w:rFonts w:ascii="Malgun Gothic Semilight" w:eastAsia="Malgun Gothic Semilight" w:hAnsi="Malgun Gothic Semilight" w:cs="Malgun Gothic Semilight"/>
          <w:b/>
        </w:rPr>
        <w:t>Annexure III</w:t>
      </w:r>
    </w:p>
    <w:p w:rsidR="0090103F" w:rsidRPr="0090103F" w:rsidRDefault="0090103F" w:rsidP="0090103F">
      <w:pPr>
        <w:ind w:right="709"/>
        <w:jc w:val="center"/>
        <w:rPr>
          <w:b/>
          <w:bCs/>
          <w:sz w:val="22"/>
          <w:u w:val="single"/>
        </w:rPr>
      </w:pPr>
      <w:r w:rsidRPr="0090103F">
        <w:rPr>
          <w:b/>
          <w:bCs/>
          <w:sz w:val="22"/>
          <w:u w:val="single"/>
        </w:rPr>
        <w:t>DISCLOSURES UNDER SEC 4 OF RIGHT TO INFORMATION ACT 2005</w:t>
      </w:r>
    </w:p>
    <w:p w:rsidR="00397A71" w:rsidRPr="0090103F" w:rsidRDefault="0090103F" w:rsidP="0090103F">
      <w:pPr>
        <w:pStyle w:val="NoSpacing"/>
        <w:jc w:val="center"/>
        <w:rPr>
          <w:rFonts w:ascii="Malgun Gothic Semilight" w:eastAsia="Malgun Gothic Semilight" w:hAnsi="Malgun Gothic Semilight" w:cs="Malgun Gothic Semilight"/>
        </w:rPr>
      </w:pPr>
      <w:r w:rsidRPr="0090103F">
        <w:rPr>
          <w:rFonts w:ascii="Malgun Gothic Semilight" w:eastAsia="Malgun Gothic Semilight" w:hAnsi="Malgun Gothic Semilight" w:cs="Malgun Gothic Semilight"/>
        </w:rPr>
        <w:t>HOME DEPARTMENT: RELIEF, REHABILITATION BRANCH</w:t>
      </w:r>
    </w:p>
    <w:p w:rsidR="00397A71" w:rsidRPr="0090103F" w:rsidRDefault="00397A71" w:rsidP="00397A71">
      <w:pPr>
        <w:pStyle w:val="NoSpacing"/>
        <w:jc w:val="both"/>
        <w:rPr>
          <w:rFonts w:ascii="Malgun Gothic Semilight" w:eastAsia="Malgun Gothic Semilight" w:hAnsi="Malgun Gothic Semilight" w:cs="Malgun Gothic Semilight"/>
        </w:rPr>
      </w:pPr>
    </w:p>
    <w:p w:rsidR="00397A71" w:rsidRPr="0090103F" w:rsidRDefault="00397A71" w:rsidP="0090103F">
      <w:pPr>
        <w:pStyle w:val="NoSpacing"/>
        <w:jc w:val="center"/>
        <w:rPr>
          <w:rFonts w:ascii="Malgun Gothic Semilight" w:eastAsia="Malgun Gothic Semilight" w:hAnsi="Malgun Gothic Semilight" w:cs="Malgun Gothic Semilight"/>
          <w:b/>
        </w:rPr>
      </w:pPr>
      <w:r w:rsidRPr="0090103F">
        <w:rPr>
          <w:rFonts w:ascii="Malgun Gothic Semilight" w:eastAsia="Malgun Gothic Semilight" w:hAnsi="Malgun Gothic Semilight" w:cs="Malgun Gothic Semilight"/>
          <w:b/>
        </w:rPr>
        <w:t>MANUAL I</w:t>
      </w:r>
    </w:p>
    <w:p w:rsidR="00397A71" w:rsidRPr="0090103F" w:rsidRDefault="00397A71" w:rsidP="00397A71">
      <w:pPr>
        <w:pStyle w:val="NoSpacing"/>
        <w:jc w:val="both"/>
        <w:rPr>
          <w:rFonts w:ascii="Malgun Gothic Semilight" w:eastAsia="Malgun Gothic Semilight" w:hAnsi="Malgun Gothic Semilight" w:cs="Malgun Gothic Semilight"/>
        </w:rPr>
      </w:pPr>
      <w:r w:rsidRPr="0090103F">
        <w:rPr>
          <w:rFonts w:ascii="Malgun Gothic Semilight" w:eastAsia="Malgun Gothic Semilight" w:hAnsi="Malgun Gothic Semilight" w:cs="Malgun Gothic Semilight"/>
        </w:rPr>
        <w:t>Particulars of o</w:t>
      </w:r>
      <w:r w:rsidR="0090103F" w:rsidRPr="0090103F">
        <w:rPr>
          <w:rFonts w:ascii="Malgun Gothic Semilight" w:eastAsia="Malgun Gothic Semilight" w:hAnsi="Malgun Gothic Semilight" w:cs="Malgun Gothic Semilight"/>
        </w:rPr>
        <w:t>rganization, function &amp; duties [Section 4(1</w:t>
      </w:r>
      <w:r w:rsidR="00574121" w:rsidRPr="0090103F">
        <w:rPr>
          <w:rFonts w:ascii="Malgun Gothic Semilight" w:eastAsia="Malgun Gothic Semilight" w:hAnsi="Malgun Gothic Semilight" w:cs="Malgun Gothic Semilight"/>
        </w:rPr>
        <w:t>) (</w:t>
      </w:r>
      <w:r w:rsidR="0090103F" w:rsidRPr="0090103F">
        <w:rPr>
          <w:rFonts w:ascii="Malgun Gothic Semilight" w:eastAsia="Malgun Gothic Semilight" w:hAnsi="Malgun Gothic Semilight" w:cs="Malgun Gothic Semilight"/>
        </w:rPr>
        <w:t>b</w:t>
      </w:r>
      <w:r w:rsidR="00574121" w:rsidRPr="0090103F">
        <w:rPr>
          <w:rFonts w:ascii="Malgun Gothic Semilight" w:eastAsia="Malgun Gothic Semilight" w:hAnsi="Malgun Gothic Semilight" w:cs="Malgun Gothic Semilight"/>
        </w:rPr>
        <w:t>) (</w:t>
      </w:r>
      <w:proofErr w:type="spellStart"/>
      <w:r w:rsidR="0090103F" w:rsidRPr="0090103F">
        <w:rPr>
          <w:rFonts w:ascii="Malgun Gothic Semilight" w:eastAsia="Malgun Gothic Semilight" w:hAnsi="Malgun Gothic Semilight" w:cs="Malgun Gothic Semilight"/>
        </w:rPr>
        <w:t>i</w:t>
      </w:r>
      <w:proofErr w:type="spellEnd"/>
      <w:r w:rsidR="0090103F" w:rsidRPr="0090103F">
        <w:rPr>
          <w:rFonts w:ascii="Malgun Gothic Semilight" w:eastAsia="Malgun Gothic Semilight" w:hAnsi="Malgun Gothic Semilight" w:cs="Malgun Gothic Semilight"/>
        </w:rPr>
        <w:t xml:space="preserve">) of Right </w:t>
      </w:r>
      <w:r w:rsidR="00574121" w:rsidRPr="0090103F">
        <w:rPr>
          <w:rFonts w:ascii="Malgun Gothic Semilight" w:eastAsia="Malgun Gothic Semilight" w:hAnsi="Malgun Gothic Semilight" w:cs="Malgun Gothic Semilight"/>
        </w:rPr>
        <w:t>to</w:t>
      </w:r>
      <w:r w:rsidR="0090103F" w:rsidRPr="0090103F">
        <w:rPr>
          <w:rFonts w:ascii="Malgun Gothic Semilight" w:eastAsia="Malgun Gothic Semilight" w:hAnsi="Malgun Gothic Semilight" w:cs="Malgun Gothic Semilight"/>
        </w:rPr>
        <w:t xml:space="preserve"> Information Act, 2005]</w:t>
      </w:r>
    </w:p>
    <w:p w:rsidR="0090103F" w:rsidRPr="0090103F" w:rsidRDefault="00397A71" w:rsidP="00397A71">
      <w:pPr>
        <w:pStyle w:val="NoSpacing"/>
        <w:jc w:val="both"/>
        <w:rPr>
          <w:rFonts w:ascii="Malgun Gothic Semilight" w:eastAsia="Malgun Gothic Semilight" w:hAnsi="Malgun Gothic Semilight" w:cs="Malgun Gothic Semilight"/>
          <w:b/>
        </w:rPr>
      </w:pPr>
      <w:r w:rsidRPr="0090103F">
        <w:rPr>
          <w:rFonts w:ascii="Malgun Gothic Semilight" w:eastAsia="Malgun Gothic Semilight" w:hAnsi="Malgun Gothic Semilight" w:cs="Malgun Gothic Semilight"/>
          <w:b/>
        </w:rPr>
        <w:t xml:space="preserve">Function </w:t>
      </w:r>
      <w:r w:rsidR="0090103F">
        <w:rPr>
          <w:rFonts w:ascii="Malgun Gothic Semilight" w:eastAsia="Malgun Gothic Semilight" w:hAnsi="Malgun Gothic Semilight" w:cs="Malgun Gothic Semilight"/>
          <w:b/>
        </w:rPr>
        <w:t>&amp; duties / subject matters:</w:t>
      </w:r>
    </w:p>
    <w:p w:rsidR="00397A71" w:rsidRPr="0090103F" w:rsidRDefault="00397A71" w:rsidP="0090103F">
      <w:pPr>
        <w:pStyle w:val="NoSpacing"/>
        <w:numPr>
          <w:ilvl w:val="0"/>
          <w:numId w:val="1"/>
        </w:numPr>
        <w:jc w:val="both"/>
        <w:rPr>
          <w:rFonts w:ascii="Malgun Gothic Semilight" w:eastAsia="Malgun Gothic Semilight" w:hAnsi="Malgun Gothic Semilight" w:cs="Malgun Gothic Semilight"/>
        </w:rPr>
      </w:pPr>
      <w:r w:rsidRPr="0090103F">
        <w:rPr>
          <w:rFonts w:ascii="Malgun Gothic Semilight" w:eastAsia="Malgun Gothic Semilight" w:hAnsi="Malgun Gothic Semilight" w:cs="Malgun Gothic Semilight"/>
          <w:b/>
        </w:rPr>
        <w:t>Ex –</w:t>
      </w:r>
      <w:r w:rsidR="0090103F" w:rsidRPr="0090103F">
        <w:rPr>
          <w:rFonts w:ascii="Malgun Gothic Semilight" w:eastAsia="Malgun Gothic Semilight" w:hAnsi="Malgun Gothic Semilight" w:cs="Malgun Gothic Semilight"/>
          <w:b/>
        </w:rPr>
        <w:t xml:space="preserve"> G</w:t>
      </w:r>
      <w:r w:rsidRPr="0090103F">
        <w:rPr>
          <w:rFonts w:ascii="Malgun Gothic Semilight" w:eastAsia="Malgun Gothic Semilight" w:hAnsi="Malgun Gothic Semilight" w:cs="Malgun Gothic Semilight"/>
          <w:b/>
        </w:rPr>
        <w:t>ratia:</w:t>
      </w:r>
      <w:r w:rsidR="0090103F" w:rsidRPr="0090103F">
        <w:rPr>
          <w:rFonts w:ascii="Malgun Gothic Semilight" w:eastAsia="Malgun Gothic Semilight" w:hAnsi="Malgun Gothic Semilight" w:cs="Malgun Gothic Semilight"/>
        </w:rPr>
        <w:tab/>
        <w:t>G</w:t>
      </w:r>
      <w:r w:rsidRPr="0090103F">
        <w:rPr>
          <w:rFonts w:ascii="Malgun Gothic Semilight" w:eastAsia="Malgun Gothic Semilight" w:hAnsi="Malgun Gothic Semilight" w:cs="Malgun Gothic Semilight"/>
        </w:rPr>
        <w:t>overnment servants who may be killed while performing bona fide governm</w:t>
      </w:r>
      <w:r w:rsidR="0090103F" w:rsidRPr="0090103F">
        <w:rPr>
          <w:rFonts w:ascii="Malgun Gothic Semilight" w:eastAsia="Malgun Gothic Semilight" w:hAnsi="Malgun Gothic Semilight" w:cs="Malgun Gothic Semilight"/>
        </w:rPr>
        <w:t>ent duty are entitled and paid E</w:t>
      </w:r>
      <w:r w:rsidRPr="0090103F">
        <w:rPr>
          <w:rFonts w:ascii="Malgun Gothic Semilight" w:eastAsia="Malgun Gothic Semilight" w:hAnsi="Malgun Gothic Semilight" w:cs="Malgun Gothic Semilight"/>
        </w:rPr>
        <w:t>x –</w:t>
      </w:r>
      <w:r w:rsidR="0090103F" w:rsidRPr="0090103F">
        <w:rPr>
          <w:rFonts w:ascii="Malgun Gothic Semilight" w:eastAsia="Malgun Gothic Semilight" w:hAnsi="Malgun Gothic Semilight" w:cs="Malgun Gothic Semilight"/>
        </w:rPr>
        <w:t xml:space="preserve"> G</w:t>
      </w:r>
      <w:r w:rsidRPr="0090103F">
        <w:rPr>
          <w:rFonts w:ascii="Malgun Gothic Semilight" w:eastAsia="Malgun Gothic Semilight" w:hAnsi="Malgun Gothic Semilight" w:cs="Malgun Gothic Semilight"/>
        </w:rPr>
        <w:t>ratia depending on the status</w:t>
      </w:r>
      <w:r w:rsidR="0090103F" w:rsidRPr="0090103F">
        <w:rPr>
          <w:rFonts w:ascii="Malgun Gothic Semilight" w:eastAsia="Malgun Gothic Semilight" w:hAnsi="Malgun Gothic Semilight" w:cs="Malgun Gothic Semilight"/>
        </w:rPr>
        <w:t xml:space="preserve"> </w:t>
      </w:r>
      <w:r w:rsidRPr="0090103F">
        <w:rPr>
          <w:rFonts w:ascii="Malgun Gothic Semilight" w:eastAsia="Malgun Gothic Semilight" w:hAnsi="Malgun Gothic Semilight" w:cs="Malgun Gothic Semilight"/>
        </w:rPr>
        <w:t>&amp; nature of duty. Ex –</w:t>
      </w:r>
      <w:r w:rsidR="0090103F" w:rsidRPr="0090103F">
        <w:rPr>
          <w:rFonts w:ascii="Malgun Gothic Semilight" w:eastAsia="Malgun Gothic Semilight" w:hAnsi="Malgun Gothic Semilight" w:cs="Malgun Gothic Semilight"/>
        </w:rPr>
        <w:t xml:space="preserve"> G</w:t>
      </w:r>
      <w:r w:rsidRPr="0090103F">
        <w:rPr>
          <w:rFonts w:ascii="Malgun Gothic Semilight" w:eastAsia="Malgun Gothic Semilight" w:hAnsi="Malgun Gothic Semilight" w:cs="Malgun Gothic Semilight"/>
        </w:rPr>
        <w:t xml:space="preserve">ratia is also entitled and paid to civilian &amp; police personnel killed / injured in </w:t>
      </w:r>
      <w:r w:rsidR="0090103F" w:rsidRPr="0090103F">
        <w:rPr>
          <w:rFonts w:ascii="Malgun Gothic Semilight" w:eastAsia="Malgun Gothic Semilight" w:hAnsi="Malgun Gothic Semilight" w:cs="Malgun Gothic Semilight"/>
        </w:rPr>
        <w:t>terrorist</w:t>
      </w:r>
      <w:r w:rsidRPr="0090103F">
        <w:rPr>
          <w:rFonts w:ascii="Malgun Gothic Semilight" w:eastAsia="Malgun Gothic Semilight" w:hAnsi="Malgun Gothic Semilight" w:cs="Malgun Gothic Semilight"/>
        </w:rPr>
        <w:t xml:space="preserve"> / insurgency related </w:t>
      </w:r>
      <w:r w:rsidR="0090103F" w:rsidRPr="0090103F">
        <w:rPr>
          <w:rFonts w:ascii="Malgun Gothic Semilight" w:eastAsia="Malgun Gothic Semilight" w:hAnsi="Malgun Gothic Semilight" w:cs="Malgun Gothic Semilight"/>
        </w:rPr>
        <w:t>incidents under the Security Rela</w:t>
      </w:r>
      <w:r w:rsidRPr="0090103F">
        <w:rPr>
          <w:rFonts w:ascii="Malgun Gothic Semilight" w:eastAsia="Malgun Gothic Semilight" w:hAnsi="Malgun Gothic Semilight" w:cs="Malgun Gothic Semilight"/>
        </w:rPr>
        <w:t xml:space="preserve">ted Expenditure (SRE) scheme of the </w:t>
      </w:r>
      <w:r w:rsidR="0090103F" w:rsidRPr="0090103F">
        <w:rPr>
          <w:rFonts w:ascii="Malgun Gothic Semilight" w:eastAsia="Malgun Gothic Semilight" w:hAnsi="Malgun Gothic Semilight" w:cs="Malgun Gothic Semilight"/>
        </w:rPr>
        <w:t>Ministry of Home Affairs (</w:t>
      </w:r>
      <w:r w:rsidRPr="0090103F">
        <w:rPr>
          <w:rFonts w:ascii="Malgun Gothic Semilight" w:eastAsia="Malgun Gothic Semilight" w:hAnsi="Malgun Gothic Semilight" w:cs="Malgun Gothic Semilight"/>
        </w:rPr>
        <w:t>MHA</w:t>
      </w:r>
      <w:r w:rsidR="0090103F" w:rsidRPr="0090103F">
        <w:rPr>
          <w:rFonts w:ascii="Malgun Gothic Semilight" w:eastAsia="Malgun Gothic Semilight" w:hAnsi="Malgun Gothic Semilight" w:cs="Malgun Gothic Semilight"/>
        </w:rPr>
        <w:t>)</w:t>
      </w:r>
      <w:r w:rsidRPr="0090103F">
        <w:rPr>
          <w:rFonts w:ascii="Malgun Gothic Semilight" w:eastAsia="Malgun Gothic Semilight" w:hAnsi="Malgun Gothic Semilight" w:cs="Malgun Gothic Semilight"/>
        </w:rPr>
        <w:t xml:space="preserve"> which is </w:t>
      </w:r>
      <w:r w:rsidR="0090103F" w:rsidRPr="0090103F">
        <w:rPr>
          <w:rFonts w:ascii="Malgun Gothic Semilight" w:eastAsia="Malgun Gothic Semilight" w:hAnsi="Malgun Gothic Semilight" w:cs="Malgun Gothic Semilight"/>
        </w:rPr>
        <w:t>reimbursable by the G</w:t>
      </w:r>
      <w:r w:rsidRPr="0090103F">
        <w:rPr>
          <w:rFonts w:ascii="Malgun Gothic Semilight" w:eastAsia="Malgun Gothic Semilight" w:hAnsi="Malgun Gothic Semilight" w:cs="Malgun Gothic Semilight"/>
        </w:rPr>
        <w:t xml:space="preserve">overnment of </w:t>
      </w:r>
      <w:r w:rsidR="0090103F" w:rsidRPr="0090103F">
        <w:rPr>
          <w:rFonts w:ascii="Malgun Gothic Semilight" w:eastAsia="Malgun Gothic Semilight" w:hAnsi="Malgun Gothic Semilight" w:cs="Malgun Gothic Semilight"/>
        </w:rPr>
        <w:t>India</w:t>
      </w:r>
      <w:r w:rsidRPr="0090103F">
        <w:rPr>
          <w:rFonts w:ascii="Malgun Gothic Semilight" w:eastAsia="Malgun Gothic Semilight" w:hAnsi="Malgun Gothic Semilight" w:cs="Malgun Gothic Semilight"/>
        </w:rPr>
        <w:t>.</w:t>
      </w:r>
    </w:p>
    <w:p w:rsidR="00397A71" w:rsidRPr="0090103F" w:rsidRDefault="00397A71" w:rsidP="00397A71">
      <w:pPr>
        <w:pStyle w:val="NoSpacing"/>
        <w:jc w:val="both"/>
        <w:rPr>
          <w:rFonts w:ascii="Malgun Gothic Semilight" w:eastAsia="Malgun Gothic Semilight" w:hAnsi="Malgun Gothic Semilight" w:cs="Malgun Gothic Semilight"/>
        </w:rPr>
      </w:pPr>
    </w:p>
    <w:p w:rsidR="00397A71" w:rsidRPr="0090103F" w:rsidRDefault="00397A71" w:rsidP="0090103F">
      <w:pPr>
        <w:pStyle w:val="NoSpacing"/>
        <w:numPr>
          <w:ilvl w:val="0"/>
          <w:numId w:val="1"/>
        </w:numPr>
        <w:jc w:val="both"/>
        <w:rPr>
          <w:rFonts w:ascii="Malgun Gothic Semilight" w:eastAsia="Malgun Gothic Semilight" w:hAnsi="Malgun Gothic Semilight" w:cs="Malgun Gothic Semilight"/>
        </w:rPr>
      </w:pPr>
      <w:r w:rsidRPr="0090103F">
        <w:rPr>
          <w:rFonts w:ascii="Malgun Gothic Semilight" w:eastAsia="Malgun Gothic Semilight" w:hAnsi="Malgun Gothic Semilight" w:cs="Malgun Gothic Semilight"/>
          <w:b/>
        </w:rPr>
        <w:t xml:space="preserve">Cash </w:t>
      </w:r>
      <w:r w:rsidR="0090103F" w:rsidRPr="0090103F">
        <w:rPr>
          <w:rFonts w:ascii="Malgun Gothic Semilight" w:eastAsia="Malgun Gothic Semilight" w:hAnsi="Malgun Gothic Semilight" w:cs="Malgun Gothic Semilight"/>
          <w:b/>
        </w:rPr>
        <w:t>D</w:t>
      </w:r>
      <w:r w:rsidRPr="0090103F">
        <w:rPr>
          <w:rFonts w:ascii="Malgun Gothic Semilight" w:eastAsia="Malgun Gothic Semilight" w:hAnsi="Malgun Gothic Semilight" w:cs="Malgun Gothic Semilight"/>
          <w:b/>
        </w:rPr>
        <w:t>oles</w:t>
      </w:r>
      <w:r w:rsidR="0090103F" w:rsidRPr="0090103F">
        <w:rPr>
          <w:rFonts w:ascii="Malgun Gothic Semilight" w:eastAsia="Malgun Gothic Semilight" w:hAnsi="Malgun Gothic Semilight" w:cs="Malgun Gothic Semilight"/>
        </w:rPr>
        <w:t>:</w:t>
      </w:r>
      <w:r w:rsidR="0090103F" w:rsidRPr="0090103F">
        <w:rPr>
          <w:rFonts w:ascii="Malgun Gothic Semilight" w:eastAsia="Malgun Gothic Semilight" w:hAnsi="Malgun Gothic Semilight" w:cs="Malgun Gothic Semilight"/>
        </w:rPr>
        <w:tab/>
        <w:t>F</w:t>
      </w:r>
      <w:r w:rsidRPr="0090103F">
        <w:rPr>
          <w:rFonts w:ascii="Malgun Gothic Semilight" w:eastAsia="Malgun Gothic Semilight" w:hAnsi="Malgun Gothic Semilight" w:cs="Malgun Gothic Semilight"/>
        </w:rPr>
        <w:t xml:space="preserve">inancial assistance is granted to the </w:t>
      </w:r>
      <w:r w:rsidR="0090103F" w:rsidRPr="0090103F">
        <w:rPr>
          <w:rFonts w:ascii="Malgun Gothic Semilight" w:eastAsia="Malgun Gothic Semilight" w:hAnsi="Malgun Gothic Semilight" w:cs="Malgun Gothic Semilight"/>
        </w:rPr>
        <w:t>poor</w:t>
      </w:r>
      <w:r w:rsidRPr="0090103F">
        <w:rPr>
          <w:rFonts w:ascii="Malgun Gothic Semilight" w:eastAsia="Malgun Gothic Semilight" w:hAnsi="Malgun Gothic Semilight" w:cs="Malgun Gothic Semilight"/>
        </w:rPr>
        <w:t xml:space="preserve">, distressed and most needy persons, </w:t>
      </w:r>
      <w:r w:rsidR="0090103F" w:rsidRPr="0090103F">
        <w:rPr>
          <w:rFonts w:ascii="Malgun Gothic Semilight" w:eastAsia="Malgun Gothic Semilight" w:hAnsi="Malgun Gothic Semilight" w:cs="Malgun Gothic Semilight"/>
        </w:rPr>
        <w:t>relief</w:t>
      </w:r>
      <w:r w:rsidRPr="0090103F">
        <w:rPr>
          <w:rFonts w:ascii="Malgun Gothic Semilight" w:eastAsia="Malgun Gothic Semilight" w:hAnsi="Malgun Gothic Semilight" w:cs="Malgun Gothic Semilight"/>
        </w:rPr>
        <w:t xml:space="preserve"> is also </w:t>
      </w:r>
      <w:r w:rsidR="0090103F" w:rsidRPr="0090103F">
        <w:rPr>
          <w:rFonts w:ascii="Malgun Gothic Semilight" w:eastAsia="Malgun Gothic Semilight" w:hAnsi="Malgun Gothic Semilight" w:cs="Malgun Gothic Semilight"/>
        </w:rPr>
        <w:t>granted</w:t>
      </w:r>
      <w:r w:rsidRPr="0090103F">
        <w:rPr>
          <w:rFonts w:ascii="Malgun Gothic Semilight" w:eastAsia="Malgun Gothic Semilight" w:hAnsi="Malgun Gothic Semilight" w:cs="Malgun Gothic Semilight"/>
        </w:rPr>
        <w:t xml:space="preserve"> for </w:t>
      </w:r>
      <w:r w:rsidR="0090103F" w:rsidRPr="0090103F">
        <w:rPr>
          <w:rFonts w:ascii="Malgun Gothic Semilight" w:eastAsia="Malgun Gothic Semilight" w:hAnsi="Malgun Gothic Semilight" w:cs="Malgun Gothic Semilight"/>
        </w:rPr>
        <w:t xml:space="preserve">medicals </w:t>
      </w:r>
      <w:r w:rsidRPr="0090103F">
        <w:rPr>
          <w:rFonts w:ascii="Malgun Gothic Semilight" w:eastAsia="Malgun Gothic Semilight" w:hAnsi="Malgun Gothic Semilight" w:cs="Malgun Gothic Semilight"/>
        </w:rPr>
        <w:t>related cases depending on the merit of the case based on the recommendation of the district administration and functionaries of the government and also as per the recommendation of the departmental screening committee.</w:t>
      </w:r>
    </w:p>
    <w:p w:rsidR="00397A71" w:rsidRPr="0090103F" w:rsidRDefault="00397A71" w:rsidP="00397A71">
      <w:pPr>
        <w:pStyle w:val="NoSpacing"/>
        <w:jc w:val="both"/>
        <w:rPr>
          <w:rFonts w:ascii="Malgun Gothic Semilight" w:eastAsia="Malgun Gothic Semilight" w:hAnsi="Malgun Gothic Semilight" w:cs="Malgun Gothic Semilight"/>
        </w:rPr>
      </w:pPr>
    </w:p>
    <w:p w:rsidR="00397A71" w:rsidRPr="0090103F" w:rsidRDefault="00397A71" w:rsidP="0090103F">
      <w:pPr>
        <w:pStyle w:val="NoSpacing"/>
        <w:numPr>
          <w:ilvl w:val="0"/>
          <w:numId w:val="1"/>
        </w:numPr>
        <w:jc w:val="both"/>
        <w:rPr>
          <w:rFonts w:ascii="Malgun Gothic Semilight" w:eastAsia="Malgun Gothic Semilight" w:hAnsi="Malgun Gothic Semilight" w:cs="Malgun Gothic Semilight"/>
        </w:rPr>
      </w:pPr>
      <w:r w:rsidRPr="0090103F">
        <w:rPr>
          <w:rFonts w:ascii="Malgun Gothic Semilight" w:eastAsia="Malgun Gothic Semilight" w:hAnsi="Malgun Gothic Semilight" w:cs="Malgun Gothic Semilight"/>
          <w:b/>
        </w:rPr>
        <w:t>Donation:</w:t>
      </w:r>
      <w:r w:rsidRPr="0090103F">
        <w:rPr>
          <w:rFonts w:ascii="Malgun Gothic Semilight" w:eastAsia="Malgun Gothic Semilight" w:hAnsi="Malgun Gothic Semilight" w:cs="Malgun Gothic Semilight"/>
        </w:rPr>
        <w:tab/>
        <w:t xml:space="preserve">is provided to societies / organisation rendering charitable services as recommended by the </w:t>
      </w:r>
      <w:r w:rsidR="0090103F" w:rsidRPr="0090103F">
        <w:rPr>
          <w:rFonts w:ascii="Malgun Gothic Semilight" w:eastAsia="Malgun Gothic Semilight" w:hAnsi="Malgun Gothic Semilight" w:cs="Malgun Gothic Semilight"/>
        </w:rPr>
        <w:t>district</w:t>
      </w:r>
      <w:r w:rsidRPr="0090103F">
        <w:rPr>
          <w:rFonts w:ascii="Malgun Gothic Semilight" w:eastAsia="Malgun Gothic Semilight" w:hAnsi="Malgun Gothic Semilight" w:cs="Malgun Gothic Semilight"/>
        </w:rPr>
        <w:t xml:space="preserve"> administration and village council </w:t>
      </w:r>
      <w:r w:rsidR="0090103F" w:rsidRPr="0090103F">
        <w:rPr>
          <w:rFonts w:ascii="Malgun Gothic Semilight" w:eastAsia="Malgun Gothic Semilight" w:hAnsi="Malgun Gothic Semilight" w:cs="Malgun Gothic Semilight"/>
        </w:rPr>
        <w:t>concerned</w:t>
      </w:r>
      <w:r w:rsidRPr="0090103F">
        <w:rPr>
          <w:rFonts w:ascii="Malgun Gothic Semilight" w:eastAsia="Malgun Gothic Semilight" w:hAnsi="Malgun Gothic Semilight" w:cs="Malgun Gothic Semilight"/>
        </w:rPr>
        <w:t>.</w:t>
      </w:r>
    </w:p>
    <w:p w:rsidR="00397A71" w:rsidRPr="0090103F" w:rsidRDefault="00397A71" w:rsidP="00397A71">
      <w:pPr>
        <w:pStyle w:val="NoSpacing"/>
        <w:jc w:val="both"/>
        <w:rPr>
          <w:rFonts w:ascii="Malgun Gothic Semilight" w:eastAsia="Malgun Gothic Semilight" w:hAnsi="Malgun Gothic Semilight" w:cs="Malgun Gothic Semilight"/>
        </w:rPr>
      </w:pPr>
    </w:p>
    <w:p w:rsidR="00397A71" w:rsidRDefault="0090103F" w:rsidP="0090103F">
      <w:pPr>
        <w:pStyle w:val="NoSpacing"/>
        <w:numPr>
          <w:ilvl w:val="0"/>
          <w:numId w:val="1"/>
        </w:numPr>
        <w:jc w:val="both"/>
        <w:rPr>
          <w:rFonts w:ascii="Malgun Gothic Semilight" w:eastAsia="Malgun Gothic Semilight" w:hAnsi="Malgun Gothic Semilight" w:cs="Malgun Gothic Semilight"/>
        </w:rPr>
      </w:pPr>
      <w:r w:rsidRPr="0090103F">
        <w:rPr>
          <w:rFonts w:ascii="Malgun Gothic Semilight" w:eastAsia="Malgun Gothic Semilight" w:hAnsi="Malgun Gothic Semilight" w:cs="Malgun Gothic Semilight"/>
          <w:b/>
        </w:rPr>
        <w:t>Nagaland Victim Compensation S</w:t>
      </w:r>
      <w:r w:rsidR="00397A71" w:rsidRPr="0090103F">
        <w:rPr>
          <w:rFonts w:ascii="Malgun Gothic Semilight" w:eastAsia="Malgun Gothic Semilight" w:hAnsi="Malgun Gothic Semilight" w:cs="Malgun Gothic Semilight"/>
          <w:b/>
        </w:rPr>
        <w:t>chem</w:t>
      </w:r>
      <w:r w:rsidRPr="0090103F">
        <w:rPr>
          <w:rFonts w:ascii="Malgun Gothic Semilight" w:eastAsia="Malgun Gothic Semilight" w:hAnsi="Malgun Gothic Semilight" w:cs="Malgun Gothic Semilight"/>
          <w:b/>
        </w:rPr>
        <w:t>e</w:t>
      </w:r>
      <w:r w:rsidR="00397A71" w:rsidRPr="0090103F">
        <w:rPr>
          <w:rFonts w:ascii="Malgun Gothic Semilight" w:eastAsia="Malgun Gothic Semilight" w:hAnsi="Malgun Gothic Semilight" w:cs="Malgun Gothic Semilight"/>
          <w:b/>
        </w:rPr>
        <w:t xml:space="preserve"> 2012:</w:t>
      </w:r>
      <w:r w:rsidR="00397A71" w:rsidRPr="0090103F">
        <w:rPr>
          <w:rFonts w:ascii="Malgun Gothic Semilight" w:eastAsia="Malgun Gothic Semilight" w:hAnsi="Malgun Gothic Semilight" w:cs="Malgun Gothic Semilight"/>
        </w:rPr>
        <w:tab/>
        <w:t xml:space="preserve">in exercise of the powers conferred by sections 351 A of the code of criminal procedure 1973 </w:t>
      </w:r>
      <w:r w:rsidRPr="0090103F">
        <w:rPr>
          <w:rFonts w:ascii="Malgun Gothic Semilight" w:eastAsia="Malgun Gothic Semilight" w:hAnsi="Malgun Gothic Semilight" w:cs="Malgun Gothic Semilight"/>
        </w:rPr>
        <w:t>(Act 2 of 1972) the G</w:t>
      </w:r>
      <w:r w:rsidR="00397A71" w:rsidRPr="0090103F">
        <w:rPr>
          <w:rFonts w:ascii="Malgun Gothic Semilight" w:eastAsia="Malgun Gothic Semilight" w:hAnsi="Malgun Gothic Semilight" w:cs="Malgun Gothic Semilight"/>
        </w:rPr>
        <w:t xml:space="preserve">overnment of Nagaland in collaboration with the </w:t>
      </w:r>
      <w:r w:rsidRPr="0090103F">
        <w:rPr>
          <w:rFonts w:ascii="Malgun Gothic Semilight" w:eastAsia="Malgun Gothic Semilight" w:hAnsi="Malgun Gothic Semilight" w:cs="Malgun Gothic Semilight"/>
        </w:rPr>
        <w:t>Central G</w:t>
      </w:r>
      <w:r w:rsidR="00397A71" w:rsidRPr="0090103F">
        <w:rPr>
          <w:rFonts w:ascii="Malgun Gothic Semilight" w:eastAsia="Malgun Gothic Semilight" w:hAnsi="Malgun Gothic Semilight" w:cs="Malgun Gothic Semilight"/>
        </w:rPr>
        <w:t xml:space="preserve">overnment has framed the Nagaland </w:t>
      </w:r>
      <w:r w:rsidRPr="0090103F">
        <w:rPr>
          <w:rFonts w:ascii="Malgun Gothic Semilight" w:eastAsia="Malgun Gothic Semilight" w:hAnsi="Malgun Gothic Semilight" w:cs="Malgun Gothic Semilight"/>
        </w:rPr>
        <w:t>Victim Compensation Scheme 2O1</w:t>
      </w:r>
      <w:r w:rsidR="00397A71" w:rsidRPr="0090103F">
        <w:rPr>
          <w:rFonts w:ascii="Malgun Gothic Semilight" w:eastAsia="Malgun Gothic Semilight" w:hAnsi="Malgun Gothic Semilight" w:cs="Malgun Gothic Semilight"/>
        </w:rPr>
        <w:t>2 for providing compensation to the vic</w:t>
      </w:r>
      <w:r w:rsidRPr="0090103F">
        <w:rPr>
          <w:rFonts w:ascii="Malgun Gothic Semilight" w:eastAsia="Malgun Gothic Semilight" w:hAnsi="Malgun Gothic Semilight" w:cs="Malgun Gothic Semilight"/>
        </w:rPr>
        <w:t>tims or dependants who have suffer</w:t>
      </w:r>
      <w:r w:rsidR="00397A71" w:rsidRPr="0090103F">
        <w:rPr>
          <w:rFonts w:ascii="Malgun Gothic Semilight" w:eastAsia="Malgun Gothic Semilight" w:hAnsi="Malgun Gothic Semilight" w:cs="Malgun Gothic Semilight"/>
        </w:rPr>
        <w:t>ed loos or injury as</w:t>
      </w:r>
      <w:r w:rsidRPr="0090103F">
        <w:rPr>
          <w:rFonts w:ascii="Malgun Gothic Semilight" w:eastAsia="Malgun Gothic Semilight" w:hAnsi="Malgun Gothic Semilight" w:cs="Malgun Gothic Semilight"/>
        </w:rPr>
        <w:t xml:space="preserve"> </w:t>
      </w:r>
      <w:r w:rsidR="00397A71" w:rsidRPr="0090103F">
        <w:rPr>
          <w:rFonts w:ascii="Malgun Gothic Semilight" w:eastAsia="Malgun Gothic Semilight" w:hAnsi="Malgun Gothic Semilight" w:cs="Malgun Gothic Semilight"/>
        </w:rPr>
        <w:t>a result of crime and who</w:t>
      </w:r>
      <w:r w:rsidRPr="0090103F">
        <w:rPr>
          <w:rFonts w:ascii="Malgun Gothic Semilight" w:eastAsia="Malgun Gothic Semilight" w:hAnsi="Malgun Gothic Semilight" w:cs="Malgun Gothic Semilight"/>
        </w:rPr>
        <w:t xml:space="preserve"> </w:t>
      </w:r>
      <w:r w:rsidR="00397A71" w:rsidRPr="0090103F">
        <w:rPr>
          <w:rFonts w:ascii="Malgun Gothic Semilight" w:eastAsia="Malgun Gothic Semilight" w:hAnsi="Malgun Gothic Semilight" w:cs="Malgun Gothic Semilight"/>
        </w:rPr>
        <w:t>require rehabilitation. The NVCS</w:t>
      </w:r>
      <w:r w:rsidRPr="0090103F">
        <w:rPr>
          <w:rFonts w:ascii="Malgun Gothic Semilight" w:eastAsia="Malgun Gothic Semilight" w:hAnsi="Malgun Gothic Semilight" w:cs="Malgun Gothic Semilight"/>
        </w:rPr>
        <w:t xml:space="preserve"> 2012 is being operated by the H</w:t>
      </w:r>
      <w:r w:rsidR="00397A71" w:rsidRPr="0090103F">
        <w:rPr>
          <w:rFonts w:ascii="Malgun Gothic Semilight" w:eastAsia="Malgun Gothic Semilight" w:hAnsi="Malgun Gothic Semilight" w:cs="Malgun Gothic Semilight"/>
        </w:rPr>
        <w:t xml:space="preserve">ome </w:t>
      </w:r>
      <w:r w:rsidRPr="0090103F">
        <w:rPr>
          <w:rFonts w:ascii="Malgun Gothic Semilight" w:eastAsia="Malgun Gothic Semilight" w:hAnsi="Malgun Gothic Semilight" w:cs="Malgun Gothic Semilight"/>
        </w:rPr>
        <w:t>D</w:t>
      </w:r>
      <w:r w:rsidR="00397A71" w:rsidRPr="0090103F">
        <w:rPr>
          <w:rFonts w:ascii="Malgun Gothic Semilight" w:eastAsia="Malgun Gothic Semilight" w:hAnsi="Malgun Gothic Semilight" w:cs="Malgun Gothic Semilight"/>
        </w:rPr>
        <w:t>epartment RR branch. The District Legal Services Authority (DLSA) examines</w:t>
      </w:r>
      <w:r w:rsidRPr="0090103F">
        <w:rPr>
          <w:rFonts w:ascii="Malgun Gothic Semilight" w:eastAsia="Malgun Gothic Semilight" w:hAnsi="Malgun Gothic Semilight" w:cs="Malgun Gothic Semilight"/>
        </w:rPr>
        <w:t xml:space="preserve"> and</w:t>
      </w:r>
      <w:r w:rsidR="00397A71" w:rsidRPr="0090103F">
        <w:rPr>
          <w:rFonts w:ascii="Malgun Gothic Semilight" w:eastAsia="Malgun Gothic Semilight" w:hAnsi="Malgun Gothic Semilight" w:cs="Malgun Gothic Semilight"/>
        </w:rPr>
        <w:t xml:space="preserve"> verifies the contents of the claim with regard to the loss or injury and decides the quantum of compensation to be awarded. The DLSA communicates the quantum of compensation </w:t>
      </w:r>
      <w:r w:rsidRPr="0090103F">
        <w:rPr>
          <w:rFonts w:ascii="Malgun Gothic Semilight" w:eastAsia="Malgun Gothic Semilight" w:hAnsi="Malgun Gothic Semilight" w:cs="Malgun Gothic Semilight"/>
        </w:rPr>
        <w:t>awarded to the Secretary (RR) under Home D</w:t>
      </w:r>
      <w:r w:rsidR="00397A71" w:rsidRPr="0090103F">
        <w:rPr>
          <w:rFonts w:ascii="Malgun Gothic Semilight" w:eastAsia="Malgun Gothic Semilight" w:hAnsi="Malgun Gothic Semilight" w:cs="Malgun Gothic Semilight"/>
        </w:rPr>
        <w:t>epartment, who</w:t>
      </w:r>
      <w:r w:rsidRPr="0090103F">
        <w:rPr>
          <w:rFonts w:ascii="Malgun Gothic Semilight" w:eastAsia="Malgun Gothic Semilight" w:hAnsi="Malgun Gothic Semilight" w:cs="Malgun Gothic Semilight"/>
        </w:rPr>
        <w:t xml:space="preserve"> shall</w:t>
      </w:r>
      <w:r w:rsidR="00397A71" w:rsidRPr="0090103F">
        <w:rPr>
          <w:rFonts w:ascii="Malgun Gothic Semilight" w:eastAsia="Malgun Gothic Semilight" w:hAnsi="Malgun Gothic Semilight" w:cs="Malgun Gothic Semilight"/>
        </w:rPr>
        <w:t xml:space="preserve"> pay the </w:t>
      </w:r>
      <w:r w:rsidRPr="0090103F">
        <w:rPr>
          <w:rFonts w:ascii="Malgun Gothic Semilight" w:eastAsia="Malgun Gothic Semilight" w:hAnsi="Malgun Gothic Semilight" w:cs="Malgun Gothic Semilight"/>
        </w:rPr>
        <w:t>compensation</w:t>
      </w:r>
      <w:r w:rsidR="00397A71" w:rsidRPr="0090103F">
        <w:rPr>
          <w:rFonts w:ascii="Malgun Gothic Semilight" w:eastAsia="Malgun Gothic Semilight" w:hAnsi="Malgun Gothic Semilight" w:cs="Malgun Gothic Semilight"/>
        </w:rPr>
        <w:t xml:space="preserve"> from the NVCS</w:t>
      </w:r>
      <w:r w:rsidRPr="0090103F">
        <w:rPr>
          <w:rFonts w:ascii="Malgun Gothic Semilight" w:eastAsia="Malgun Gothic Semilight" w:hAnsi="Malgun Gothic Semilight" w:cs="Malgun Gothic Semilight"/>
        </w:rPr>
        <w:t xml:space="preserve"> (accommodated under Cash Doles as the NVCS doesn’t have a separated fund head)</w:t>
      </w:r>
      <w:r w:rsidR="00397A71" w:rsidRPr="0090103F">
        <w:rPr>
          <w:rFonts w:ascii="Malgun Gothic Semilight" w:eastAsia="Malgun Gothic Semilight" w:hAnsi="Malgun Gothic Semilight" w:cs="Malgun Gothic Semilight"/>
        </w:rPr>
        <w:t>.</w:t>
      </w:r>
    </w:p>
    <w:p w:rsidR="007B3E21" w:rsidRDefault="007B3E21" w:rsidP="007B3E21">
      <w:pPr>
        <w:pStyle w:val="ListParagraph"/>
        <w:rPr>
          <w:rFonts w:ascii="Malgun Gothic Semilight" w:eastAsia="Malgun Gothic Semilight" w:hAnsi="Malgun Gothic Semilight" w:cs="Malgun Gothic Semilight"/>
        </w:rPr>
      </w:pPr>
    </w:p>
    <w:p w:rsidR="007B3E21" w:rsidRDefault="007B3E21" w:rsidP="0090103F">
      <w:pPr>
        <w:pStyle w:val="NoSpacing"/>
        <w:numPr>
          <w:ilvl w:val="0"/>
          <w:numId w:val="1"/>
        </w:numPr>
        <w:jc w:val="both"/>
        <w:rPr>
          <w:rFonts w:ascii="Malgun Gothic Semilight" w:eastAsia="Malgun Gothic Semilight" w:hAnsi="Malgun Gothic Semilight" w:cs="Malgun Gothic Semilight"/>
        </w:rPr>
      </w:pPr>
      <w:r w:rsidRPr="00C72767">
        <w:rPr>
          <w:rFonts w:ascii="Times New Roman" w:hAnsi="Times New Roman" w:cs="Times New Roman"/>
          <w:sz w:val="24"/>
        </w:rPr>
        <w:t>COMPENSATION SCHEME FOR WOMEN VICTIMS / SURVIVORS OF SEXUAL ASSAULT / OTHER CRIMES – 2018 as notified by the National Legal Services Authority (NALSA)</w:t>
      </w:r>
      <w:r>
        <w:rPr>
          <w:rFonts w:ascii="Times New Roman" w:hAnsi="Times New Roman" w:cs="Times New Roman"/>
          <w:sz w:val="24"/>
        </w:rPr>
        <w:t>.</w:t>
      </w:r>
    </w:p>
    <w:p w:rsidR="0090103F" w:rsidRDefault="0090103F" w:rsidP="0090103F">
      <w:pPr>
        <w:pStyle w:val="ListParagraph"/>
        <w:rPr>
          <w:rFonts w:ascii="Malgun Gothic Semilight" w:eastAsia="Malgun Gothic Semilight" w:hAnsi="Malgun Gothic Semilight" w:cs="Malgun Gothic Semilight"/>
        </w:rPr>
      </w:pPr>
    </w:p>
    <w:p w:rsidR="0090103F" w:rsidRDefault="0090103F" w:rsidP="0090103F">
      <w:pPr>
        <w:pStyle w:val="NoSpacing"/>
        <w:ind w:left="720"/>
        <w:jc w:val="center"/>
        <w:rPr>
          <w:rFonts w:ascii="Malgun Gothic Semilight" w:eastAsia="Malgun Gothic Semilight" w:hAnsi="Malgun Gothic Semilight" w:cs="Malgun Gothic Semilight"/>
          <w:b/>
        </w:rPr>
      </w:pPr>
      <w:r w:rsidRPr="0090103F">
        <w:rPr>
          <w:rFonts w:ascii="Malgun Gothic Semilight" w:eastAsia="Malgun Gothic Semilight" w:hAnsi="Malgun Gothic Semilight" w:cs="Malgun Gothic Semilight"/>
          <w:b/>
        </w:rPr>
        <w:t>MANUAL II</w:t>
      </w:r>
    </w:p>
    <w:p w:rsidR="0090103F" w:rsidRDefault="0090103F" w:rsidP="007F353A">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 xml:space="preserve">The powers &amp; duties of its officers and </w:t>
      </w:r>
      <w:r w:rsidR="007F353A">
        <w:rPr>
          <w:rFonts w:ascii="Malgun Gothic Semilight" w:eastAsia="Malgun Gothic Semilight" w:hAnsi="Malgun Gothic Semilight" w:cs="Malgun Gothic Semilight"/>
          <w:b/>
        </w:rPr>
        <w:t>employees Section</w:t>
      </w:r>
      <w:r>
        <w:rPr>
          <w:rFonts w:ascii="Malgun Gothic Semilight" w:eastAsia="Malgun Gothic Semilight" w:hAnsi="Malgun Gothic Semilight" w:cs="Malgun Gothic Semilight"/>
          <w:b/>
        </w:rPr>
        <w:t xml:space="preserve"> 4 (1) (b) (ii) of RTI Act, 2005</w:t>
      </w:r>
    </w:p>
    <w:p w:rsidR="007F353A" w:rsidRDefault="007F353A" w:rsidP="0090103F">
      <w:pPr>
        <w:pStyle w:val="NoSpacing"/>
        <w:ind w:left="720"/>
        <w:jc w:val="center"/>
        <w:rPr>
          <w:rFonts w:ascii="Malgun Gothic Semilight" w:eastAsia="Malgun Gothic Semilight" w:hAnsi="Malgun Gothic Semilight" w:cs="Malgun Gothic Semilight"/>
          <w:b/>
        </w:rPr>
      </w:pPr>
    </w:p>
    <w:tbl>
      <w:tblPr>
        <w:tblStyle w:val="TableGrid"/>
        <w:tblW w:w="0" w:type="auto"/>
        <w:tblInd w:w="720" w:type="dxa"/>
        <w:tblLayout w:type="fixed"/>
        <w:tblLook w:val="04A0" w:firstRow="1" w:lastRow="0" w:firstColumn="1" w:lastColumn="0" w:noHBand="0" w:noVBand="1"/>
      </w:tblPr>
      <w:tblGrid>
        <w:gridCol w:w="559"/>
        <w:gridCol w:w="3111"/>
        <w:gridCol w:w="1134"/>
        <w:gridCol w:w="3493"/>
      </w:tblGrid>
      <w:tr w:rsidR="0090103F" w:rsidTr="007F353A">
        <w:tc>
          <w:tcPr>
            <w:tcW w:w="559" w:type="dxa"/>
          </w:tcPr>
          <w:p w:rsidR="0090103F" w:rsidRDefault="0090103F" w:rsidP="0090103F">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Sl.</w:t>
            </w:r>
            <w:r w:rsidR="007F353A">
              <w:rPr>
                <w:rFonts w:ascii="Malgun Gothic Semilight" w:eastAsia="Malgun Gothic Semilight" w:hAnsi="Malgun Gothic Semilight" w:cs="Malgun Gothic Semilight"/>
                <w:b/>
              </w:rPr>
              <w:t xml:space="preserve"> N</w:t>
            </w:r>
            <w:r>
              <w:rPr>
                <w:rFonts w:ascii="Malgun Gothic Semilight" w:eastAsia="Malgun Gothic Semilight" w:hAnsi="Malgun Gothic Semilight" w:cs="Malgun Gothic Semilight"/>
                <w:b/>
              </w:rPr>
              <w:t>o.</w:t>
            </w:r>
          </w:p>
        </w:tc>
        <w:tc>
          <w:tcPr>
            <w:tcW w:w="3111" w:type="dxa"/>
          </w:tcPr>
          <w:p w:rsidR="0090103F" w:rsidRDefault="0090103F" w:rsidP="0090103F">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Designation</w:t>
            </w:r>
          </w:p>
        </w:tc>
        <w:tc>
          <w:tcPr>
            <w:tcW w:w="1134" w:type="dxa"/>
          </w:tcPr>
          <w:p w:rsidR="0090103F" w:rsidRDefault="0090103F" w:rsidP="0090103F">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Cadre strength</w:t>
            </w:r>
          </w:p>
        </w:tc>
        <w:tc>
          <w:tcPr>
            <w:tcW w:w="3493" w:type="dxa"/>
          </w:tcPr>
          <w:p w:rsidR="0090103F" w:rsidRDefault="0090103F" w:rsidP="0090103F">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Powers &amp; duties</w:t>
            </w:r>
          </w:p>
        </w:tc>
      </w:tr>
      <w:tr w:rsidR="0090103F" w:rsidTr="007F353A">
        <w:tc>
          <w:tcPr>
            <w:tcW w:w="559" w:type="dxa"/>
          </w:tcPr>
          <w:p w:rsidR="0090103F" w:rsidRPr="00574121" w:rsidRDefault="0090103F"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1</w:t>
            </w:r>
          </w:p>
        </w:tc>
        <w:tc>
          <w:tcPr>
            <w:tcW w:w="3111" w:type="dxa"/>
          </w:tcPr>
          <w:p w:rsidR="0090103F" w:rsidRPr="00574121" w:rsidRDefault="007F353A" w:rsidP="006E5658">
            <w:pPr>
              <w:pStyle w:val="NoSpacing"/>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Home C</w:t>
            </w:r>
            <w:r w:rsidR="006E5658">
              <w:rPr>
                <w:rFonts w:ascii="Malgun Gothic Semilight" w:eastAsia="Malgun Gothic Semilight" w:hAnsi="Malgun Gothic Semilight" w:cs="Malgun Gothic Semilight"/>
              </w:rPr>
              <w:t>ommissioner</w:t>
            </w:r>
            <w:r w:rsidR="007B3E21">
              <w:rPr>
                <w:rFonts w:ascii="Malgun Gothic Semilight" w:eastAsia="Malgun Gothic Semilight" w:hAnsi="Malgun Gothic Semilight" w:cs="Malgun Gothic Semilight"/>
              </w:rPr>
              <w:t xml:space="preserve"> / Principal Secretary Home</w:t>
            </w:r>
          </w:p>
        </w:tc>
        <w:tc>
          <w:tcPr>
            <w:tcW w:w="1134" w:type="dxa"/>
          </w:tcPr>
          <w:p w:rsidR="0090103F" w:rsidRPr="00574121" w:rsidRDefault="0090103F"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1</w:t>
            </w:r>
          </w:p>
        </w:tc>
        <w:tc>
          <w:tcPr>
            <w:tcW w:w="3493" w:type="dxa"/>
          </w:tcPr>
          <w:p w:rsidR="0090103F" w:rsidRPr="00574121" w:rsidRDefault="0090103F"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The administrative head of the department and all files are put up for approval and decision making</w:t>
            </w:r>
            <w:r w:rsidR="007F353A" w:rsidRPr="00574121">
              <w:rPr>
                <w:rFonts w:ascii="Malgun Gothic Semilight" w:eastAsia="Malgun Gothic Semilight" w:hAnsi="Malgun Gothic Semilight" w:cs="Malgun Gothic Semilight"/>
              </w:rPr>
              <w:t>.</w:t>
            </w:r>
          </w:p>
        </w:tc>
      </w:tr>
      <w:tr w:rsidR="006E5658" w:rsidTr="007F353A">
        <w:tc>
          <w:tcPr>
            <w:tcW w:w="559" w:type="dxa"/>
          </w:tcPr>
          <w:p w:rsidR="006E5658" w:rsidRPr="00574121" w:rsidRDefault="00536CF6" w:rsidP="0090103F">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2</w:t>
            </w:r>
          </w:p>
        </w:tc>
        <w:tc>
          <w:tcPr>
            <w:tcW w:w="3111" w:type="dxa"/>
          </w:tcPr>
          <w:p w:rsidR="006E5658" w:rsidRPr="00574121" w:rsidRDefault="00536CF6" w:rsidP="006E5658">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Joint</w:t>
            </w:r>
            <w:r w:rsidR="006E5658">
              <w:rPr>
                <w:rFonts w:ascii="Malgun Gothic Semilight" w:eastAsia="Malgun Gothic Semilight" w:hAnsi="Malgun Gothic Semilight" w:cs="Malgun Gothic Semilight"/>
              </w:rPr>
              <w:t xml:space="preserve"> Secretary</w:t>
            </w:r>
          </w:p>
        </w:tc>
        <w:tc>
          <w:tcPr>
            <w:tcW w:w="1134" w:type="dxa"/>
          </w:tcPr>
          <w:p w:rsidR="006E5658" w:rsidRPr="00574121" w:rsidRDefault="006E5658" w:rsidP="0090103F">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1</w:t>
            </w:r>
          </w:p>
        </w:tc>
        <w:tc>
          <w:tcPr>
            <w:tcW w:w="3493" w:type="dxa"/>
          </w:tcPr>
          <w:p w:rsidR="006E5658" w:rsidRPr="00574121" w:rsidRDefault="006E5658"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 xml:space="preserve">All files &amp; </w:t>
            </w:r>
            <w:proofErr w:type="spellStart"/>
            <w:r w:rsidRPr="00574121">
              <w:rPr>
                <w:rFonts w:ascii="Malgun Gothic Semilight" w:eastAsia="Malgun Gothic Semilight" w:hAnsi="Malgun Gothic Semilight" w:cs="Malgun Gothic Semilight"/>
                <w:i/>
              </w:rPr>
              <w:t>daks</w:t>
            </w:r>
            <w:proofErr w:type="spellEnd"/>
            <w:r>
              <w:rPr>
                <w:rFonts w:ascii="Malgun Gothic Semilight" w:eastAsia="Malgun Gothic Semilight" w:hAnsi="Malgun Gothic Semilight" w:cs="Malgun Gothic Semilight"/>
              </w:rPr>
              <w:t xml:space="preserve"> are submitted to</w:t>
            </w:r>
            <w:r w:rsidRPr="00574121">
              <w:rPr>
                <w:rFonts w:ascii="Malgun Gothic Semilight" w:eastAsia="Malgun Gothic Semilight" w:hAnsi="Malgun Gothic Semilight" w:cs="Malgun Gothic Semilight"/>
              </w:rPr>
              <w:t xml:space="preserve"> </w:t>
            </w:r>
            <w:r w:rsidR="00536CF6">
              <w:rPr>
                <w:rFonts w:ascii="Malgun Gothic Semilight" w:eastAsia="Malgun Gothic Semilight" w:hAnsi="Malgun Gothic Semilight" w:cs="Malgun Gothic Semilight"/>
              </w:rPr>
              <w:t>Joint</w:t>
            </w:r>
            <w:r>
              <w:rPr>
                <w:rFonts w:ascii="Malgun Gothic Semilight" w:eastAsia="Malgun Gothic Semilight" w:hAnsi="Malgun Gothic Semilight" w:cs="Malgun Gothic Semilight"/>
              </w:rPr>
              <w:t xml:space="preserve"> </w:t>
            </w:r>
            <w:r w:rsidRPr="00574121">
              <w:rPr>
                <w:rFonts w:ascii="Malgun Gothic Semilight" w:eastAsia="Malgun Gothic Semilight" w:hAnsi="Malgun Gothic Semilight" w:cs="Malgun Gothic Semilight"/>
              </w:rPr>
              <w:t>Secretary for</w:t>
            </w:r>
            <w:r>
              <w:rPr>
                <w:rFonts w:ascii="Malgun Gothic Semilight" w:eastAsia="Malgun Gothic Semilight" w:hAnsi="Malgun Gothic Semilight" w:cs="Malgun Gothic Semilight"/>
              </w:rPr>
              <w:t xml:space="preserve"> onward submission to higher authorities for</w:t>
            </w:r>
            <w:r w:rsidRPr="00574121">
              <w:rPr>
                <w:rFonts w:ascii="Malgun Gothic Semilight" w:eastAsia="Malgun Gothic Semilight" w:hAnsi="Malgun Gothic Semilight" w:cs="Malgun Gothic Semilight"/>
              </w:rPr>
              <w:t xml:space="preserve"> approval.</w:t>
            </w:r>
          </w:p>
        </w:tc>
      </w:tr>
      <w:tr w:rsidR="0090103F" w:rsidTr="007F353A">
        <w:tc>
          <w:tcPr>
            <w:tcW w:w="559" w:type="dxa"/>
          </w:tcPr>
          <w:p w:rsidR="0090103F" w:rsidRPr="00574121" w:rsidRDefault="0090103F"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3</w:t>
            </w:r>
          </w:p>
        </w:tc>
        <w:tc>
          <w:tcPr>
            <w:tcW w:w="3111" w:type="dxa"/>
          </w:tcPr>
          <w:p w:rsidR="0090103F" w:rsidRPr="00574121" w:rsidRDefault="007B3E21" w:rsidP="006E5658">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Junior </w:t>
            </w:r>
            <w:r w:rsidR="007F353A" w:rsidRPr="00574121">
              <w:rPr>
                <w:rFonts w:ascii="Malgun Gothic Semilight" w:eastAsia="Malgun Gothic Semilight" w:hAnsi="Malgun Gothic Semilight" w:cs="Malgun Gothic Semilight"/>
              </w:rPr>
              <w:t>Section Officer</w:t>
            </w:r>
          </w:p>
        </w:tc>
        <w:tc>
          <w:tcPr>
            <w:tcW w:w="1134" w:type="dxa"/>
          </w:tcPr>
          <w:p w:rsidR="0090103F" w:rsidRPr="00574121" w:rsidRDefault="007F353A"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1</w:t>
            </w:r>
          </w:p>
        </w:tc>
        <w:tc>
          <w:tcPr>
            <w:tcW w:w="3493" w:type="dxa"/>
          </w:tcPr>
          <w:p w:rsidR="0090103F" w:rsidRPr="00574121" w:rsidRDefault="00574121" w:rsidP="0090103F">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The branch officer who </w:t>
            </w:r>
            <w:r w:rsidR="007F353A" w:rsidRPr="00574121">
              <w:rPr>
                <w:rFonts w:ascii="Malgun Gothic Semilight" w:eastAsia="Malgun Gothic Semilight" w:hAnsi="Malgun Gothic Semilight" w:cs="Malgun Gothic Semilight"/>
              </w:rPr>
              <w:t>examine &amp; put up to higher authorities all the files and correspondences processed by the branch.</w:t>
            </w:r>
          </w:p>
        </w:tc>
      </w:tr>
      <w:tr w:rsidR="0090103F" w:rsidTr="007F353A">
        <w:tc>
          <w:tcPr>
            <w:tcW w:w="559" w:type="dxa"/>
          </w:tcPr>
          <w:p w:rsidR="0090103F" w:rsidRPr="00574121" w:rsidRDefault="006E5658" w:rsidP="0090103F">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4</w:t>
            </w:r>
          </w:p>
        </w:tc>
        <w:tc>
          <w:tcPr>
            <w:tcW w:w="3111" w:type="dxa"/>
          </w:tcPr>
          <w:p w:rsidR="0090103F" w:rsidRPr="00574121" w:rsidRDefault="007F353A" w:rsidP="006E5658">
            <w:pPr>
              <w:pStyle w:val="NoSpacing"/>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 xml:space="preserve">Secretariat Assistant </w:t>
            </w:r>
          </w:p>
        </w:tc>
        <w:tc>
          <w:tcPr>
            <w:tcW w:w="1134" w:type="dxa"/>
          </w:tcPr>
          <w:p w:rsidR="0090103F" w:rsidRPr="00574121" w:rsidRDefault="007F353A"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1</w:t>
            </w:r>
          </w:p>
        </w:tc>
        <w:tc>
          <w:tcPr>
            <w:tcW w:w="3493" w:type="dxa"/>
          </w:tcPr>
          <w:p w:rsidR="0090103F" w:rsidRPr="00574121" w:rsidRDefault="007F353A"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To examine &amp; process all correspondences received by the branch.</w:t>
            </w:r>
          </w:p>
        </w:tc>
      </w:tr>
      <w:tr w:rsidR="0090103F" w:rsidTr="007F353A">
        <w:tc>
          <w:tcPr>
            <w:tcW w:w="559" w:type="dxa"/>
          </w:tcPr>
          <w:p w:rsidR="0090103F" w:rsidRPr="00574121" w:rsidRDefault="006E5658" w:rsidP="0090103F">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5</w:t>
            </w:r>
          </w:p>
        </w:tc>
        <w:tc>
          <w:tcPr>
            <w:tcW w:w="3111" w:type="dxa"/>
          </w:tcPr>
          <w:p w:rsidR="0090103F" w:rsidRPr="00574121" w:rsidRDefault="007F353A" w:rsidP="006E5658">
            <w:pPr>
              <w:pStyle w:val="NoSpacing"/>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Typist</w:t>
            </w:r>
          </w:p>
        </w:tc>
        <w:tc>
          <w:tcPr>
            <w:tcW w:w="1134" w:type="dxa"/>
          </w:tcPr>
          <w:p w:rsidR="0090103F" w:rsidRPr="00574121" w:rsidRDefault="007F353A"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2</w:t>
            </w:r>
          </w:p>
        </w:tc>
        <w:tc>
          <w:tcPr>
            <w:tcW w:w="3493" w:type="dxa"/>
          </w:tcPr>
          <w:p w:rsidR="0090103F" w:rsidRPr="00574121" w:rsidRDefault="007F353A"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Concerned with typing matters.</w:t>
            </w:r>
          </w:p>
        </w:tc>
      </w:tr>
      <w:tr w:rsidR="007F353A" w:rsidTr="007F353A">
        <w:tc>
          <w:tcPr>
            <w:tcW w:w="559" w:type="dxa"/>
          </w:tcPr>
          <w:p w:rsidR="007F353A" w:rsidRPr="00574121" w:rsidRDefault="006E5658" w:rsidP="0090103F">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6</w:t>
            </w:r>
          </w:p>
        </w:tc>
        <w:tc>
          <w:tcPr>
            <w:tcW w:w="3111" w:type="dxa"/>
          </w:tcPr>
          <w:p w:rsidR="007F353A" w:rsidRPr="00574121" w:rsidRDefault="007F353A" w:rsidP="006E5658">
            <w:pPr>
              <w:pStyle w:val="NoSpacing"/>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Peon</w:t>
            </w:r>
          </w:p>
        </w:tc>
        <w:tc>
          <w:tcPr>
            <w:tcW w:w="1134" w:type="dxa"/>
          </w:tcPr>
          <w:p w:rsidR="007F353A" w:rsidRPr="00574121" w:rsidRDefault="007F353A"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2</w:t>
            </w:r>
          </w:p>
        </w:tc>
        <w:tc>
          <w:tcPr>
            <w:tcW w:w="3493" w:type="dxa"/>
          </w:tcPr>
          <w:p w:rsidR="007F353A" w:rsidRPr="00574121" w:rsidRDefault="007F353A" w:rsidP="0090103F">
            <w:pPr>
              <w:pStyle w:val="NoSpacing"/>
              <w:jc w:val="center"/>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Acts as assistants in the branch delivering file, messages &amp; information.</w:t>
            </w:r>
          </w:p>
        </w:tc>
      </w:tr>
    </w:tbl>
    <w:p w:rsidR="0090103F" w:rsidRDefault="0090103F" w:rsidP="0090103F">
      <w:pPr>
        <w:pStyle w:val="NoSpacing"/>
        <w:ind w:left="720"/>
        <w:jc w:val="center"/>
        <w:rPr>
          <w:rFonts w:ascii="Malgun Gothic Semilight" w:eastAsia="Malgun Gothic Semilight" w:hAnsi="Malgun Gothic Semilight" w:cs="Malgun Gothic Semilight"/>
          <w:b/>
        </w:rPr>
      </w:pPr>
    </w:p>
    <w:p w:rsidR="00574121" w:rsidRDefault="00574121" w:rsidP="0090103F">
      <w:pPr>
        <w:pStyle w:val="NoSpacing"/>
        <w:ind w:left="720"/>
        <w:jc w:val="center"/>
        <w:rPr>
          <w:rFonts w:ascii="Malgun Gothic Semilight" w:eastAsia="Malgun Gothic Semilight" w:hAnsi="Malgun Gothic Semilight" w:cs="Malgun Gothic Semilight"/>
          <w:b/>
        </w:rPr>
      </w:pPr>
    </w:p>
    <w:p w:rsidR="00574121" w:rsidRDefault="00574121" w:rsidP="0090103F">
      <w:pPr>
        <w:pStyle w:val="NoSpacing"/>
        <w:ind w:left="720"/>
        <w:jc w:val="center"/>
        <w:rPr>
          <w:rFonts w:ascii="Malgun Gothic Semilight" w:eastAsia="Malgun Gothic Semilight" w:hAnsi="Malgun Gothic Semilight" w:cs="Malgun Gothic Semilight"/>
          <w:b/>
        </w:rPr>
      </w:pPr>
    </w:p>
    <w:p w:rsidR="00574121" w:rsidRDefault="00574121" w:rsidP="0090103F">
      <w:pPr>
        <w:pStyle w:val="NoSpacing"/>
        <w:ind w:left="720"/>
        <w:jc w:val="center"/>
        <w:rPr>
          <w:rFonts w:ascii="Malgun Gothic Semilight" w:eastAsia="Malgun Gothic Semilight" w:hAnsi="Malgun Gothic Semilight" w:cs="Malgun Gothic Semilight"/>
          <w:b/>
        </w:rPr>
      </w:pPr>
    </w:p>
    <w:p w:rsidR="00574121" w:rsidRDefault="00574121" w:rsidP="0090103F">
      <w:pPr>
        <w:pStyle w:val="NoSpacing"/>
        <w:ind w:left="720"/>
        <w:jc w:val="center"/>
        <w:rPr>
          <w:rFonts w:ascii="Malgun Gothic Semilight" w:eastAsia="Malgun Gothic Semilight" w:hAnsi="Malgun Gothic Semilight" w:cs="Malgun Gothic Semilight"/>
          <w:b/>
        </w:rPr>
      </w:pPr>
    </w:p>
    <w:p w:rsidR="00574121" w:rsidRDefault="00574121" w:rsidP="0090103F">
      <w:pPr>
        <w:pStyle w:val="NoSpacing"/>
        <w:ind w:left="720"/>
        <w:jc w:val="center"/>
        <w:rPr>
          <w:rFonts w:ascii="Malgun Gothic Semilight" w:eastAsia="Malgun Gothic Semilight" w:hAnsi="Malgun Gothic Semilight" w:cs="Malgun Gothic Semilight"/>
          <w:b/>
        </w:rPr>
      </w:pPr>
    </w:p>
    <w:p w:rsidR="00574121" w:rsidRDefault="00574121" w:rsidP="0090103F">
      <w:pPr>
        <w:pStyle w:val="NoSpacing"/>
        <w:ind w:left="720"/>
        <w:jc w:val="center"/>
        <w:rPr>
          <w:rFonts w:ascii="Malgun Gothic Semilight" w:eastAsia="Malgun Gothic Semilight" w:hAnsi="Malgun Gothic Semilight" w:cs="Malgun Gothic Semilight"/>
          <w:b/>
        </w:rPr>
      </w:pPr>
    </w:p>
    <w:p w:rsidR="00536CF6" w:rsidRDefault="00536CF6" w:rsidP="0090103F">
      <w:pPr>
        <w:pStyle w:val="NoSpacing"/>
        <w:ind w:left="720"/>
        <w:jc w:val="center"/>
        <w:rPr>
          <w:rFonts w:ascii="Malgun Gothic Semilight" w:eastAsia="Malgun Gothic Semilight" w:hAnsi="Malgun Gothic Semilight" w:cs="Malgun Gothic Semilight"/>
          <w:b/>
        </w:rPr>
      </w:pPr>
    </w:p>
    <w:p w:rsidR="00536CF6" w:rsidRDefault="00536CF6" w:rsidP="0090103F">
      <w:pPr>
        <w:pStyle w:val="NoSpacing"/>
        <w:ind w:left="720"/>
        <w:jc w:val="center"/>
        <w:rPr>
          <w:rFonts w:ascii="Malgun Gothic Semilight" w:eastAsia="Malgun Gothic Semilight" w:hAnsi="Malgun Gothic Semilight" w:cs="Malgun Gothic Semilight"/>
          <w:b/>
        </w:rPr>
      </w:pPr>
    </w:p>
    <w:p w:rsidR="00574121" w:rsidRDefault="00574121" w:rsidP="00CE52EE">
      <w:pPr>
        <w:pStyle w:val="NoSpacing"/>
        <w:rPr>
          <w:rFonts w:ascii="Malgun Gothic Semilight" w:eastAsia="Malgun Gothic Semilight" w:hAnsi="Malgun Gothic Semilight" w:cs="Malgun Gothic Semilight"/>
          <w:b/>
        </w:rPr>
      </w:pPr>
    </w:p>
    <w:p w:rsidR="00CE52EE" w:rsidRDefault="00CE52EE" w:rsidP="00CE52EE">
      <w:pPr>
        <w:pStyle w:val="NoSpacing"/>
        <w:rPr>
          <w:rFonts w:ascii="Malgun Gothic Semilight" w:eastAsia="Malgun Gothic Semilight" w:hAnsi="Malgun Gothic Semilight" w:cs="Malgun Gothic Semilight"/>
          <w:b/>
        </w:rPr>
      </w:pPr>
    </w:p>
    <w:p w:rsidR="00574121" w:rsidRDefault="00574121" w:rsidP="0090103F">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III</w:t>
      </w:r>
    </w:p>
    <w:p w:rsidR="00574121" w:rsidRDefault="00574121" w:rsidP="0090103F">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 xml:space="preserve">Procedure followed for decision making including channels of supervision and accountability </w:t>
      </w:r>
    </w:p>
    <w:p w:rsidR="00574121" w:rsidRDefault="00574121"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Section 4 (1) (b) (iii) of RTI Act, 2005</w:t>
      </w:r>
    </w:p>
    <w:p w:rsidR="00574121" w:rsidRDefault="00574121" w:rsidP="00574121">
      <w:pPr>
        <w:pStyle w:val="NoSpacing"/>
        <w:ind w:left="720" w:firstLine="720"/>
        <w:jc w:val="both"/>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 xml:space="preserve">The decision </w:t>
      </w:r>
      <w:r>
        <w:rPr>
          <w:rFonts w:ascii="Malgun Gothic Semilight" w:eastAsia="Malgun Gothic Semilight" w:hAnsi="Malgun Gothic Semilight" w:cs="Malgun Gothic Semilight"/>
        </w:rPr>
        <w:t>making in respect of RR branch Home D</w:t>
      </w:r>
      <w:r w:rsidRPr="00574121">
        <w:rPr>
          <w:rFonts w:ascii="Malgun Gothic Semilight" w:eastAsia="Malgun Gothic Semilight" w:hAnsi="Malgun Gothic Semilight" w:cs="Malgun Gothic Semilight"/>
        </w:rPr>
        <w:t>epartment is vested with the administrative head. All papers relating to matters in RR are generally processed at the level of SA</w:t>
      </w:r>
      <w:r>
        <w:rPr>
          <w:rFonts w:ascii="Malgun Gothic Semilight" w:eastAsia="Malgun Gothic Semilight" w:hAnsi="Malgun Gothic Semilight" w:cs="Malgun Gothic Semilight"/>
        </w:rPr>
        <w:t xml:space="preserve"> </w:t>
      </w:r>
      <w:r w:rsidRPr="00574121">
        <w:rPr>
          <w:rFonts w:ascii="Malgun Gothic Semilight" w:eastAsia="Malgun Gothic Semilight" w:hAnsi="Malgun Gothic Semilight" w:cs="Malgun Gothic Semilight"/>
        </w:rPr>
        <w:t>/</w:t>
      </w:r>
      <w:r>
        <w:rPr>
          <w:rFonts w:ascii="Malgun Gothic Semilight" w:eastAsia="Malgun Gothic Semilight" w:hAnsi="Malgun Gothic Semilight" w:cs="Malgun Gothic Semilight"/>
        </w:rPr>
        <w:t xml:space="preserve"> </w:t>
      </w:r>
      <w:r w:rsidRPr="00574121">
        <w:rPr>
          <w:rFonts w:ascii="Malgun Gothic Semilight" w:eastAsia="Malgun Gothic Semilight" w:hAnsi="Malgun Gothic Semilight" w:cs="Malgun Gothic Semilight"/>
        </w:rPr>
        <w:t>JSO who submits the files to the branch officer who in turn submits to the higher authorities for approval.</w:t>
      </w:r>
    </w:p>
    <w:p w:rsidR="00574121" w:rsidRPr="00574121" w:rsidRDefault="00574121" w:rsidP="00574121">
      <w:pPr>
        <w:pStyle w:val="NoSpacing"/>
        <w:ind w:left="720" w:firstLine="720"/>
        <w:jc w:val="both"/>
        <w:rPr>
          <w:rFonts w:ascii="Malgun Gothic Semilight" w:eastAsia="Malgun Gothic Semilight" w:hAnsi="Malgun Gothic Semilight" w:cs="Malgun Gothic Semilight"/>
        </w:rPr>
      </w:pPr>
    </w:p>
    <w:p w:rsidR="00574121" w:rsidRDefault="00574121" w:rsidP="00574121">
      <w:pPr>
        <w:pStyle w:val="NoSpacing"/>
        <w:ind w:left="720" w:firstLine="720"/>
        <w:jc w:val="both"/>
        <w:rPr>
          <w:rFonts w:ascii="Malgun Gothic Semilight" w:eastAsia="Malgun Gothic Semilight" w:hAnsi="Malgun Gothic Semilight" w:cs="Malgun Gothic Semilight"/>
        </w:rPr>
      </w:pPr>
      <w:r w:rsidRPr="00574121">
        <w:rPr>
          <w:rFonts w:ascii="Malgun Gothic Semilight" w:eastAsia="Malgun Gothic Semilight" w:hAnsi="Malgun Gothic Semilight" w:cs="Malgun Gothic Semilight"/>
        </w:rPr>
        <w:t xml:space="preserve">In matters of sanction, all sanction orders are issued only after concurrence of the State’s Finance Department in the form of Drawal Authority. Supervision at the branch level comes under the responsibility </w:t>
      </w:r>
      <w:r>
        <w:rPr>
          <w:rFonts w:ascii="Malgun Gothic Semilight" w:eastAsia="Malgun Gothic Semilight" w:hAnsi="Malgun Gothic Semilight" w:cs="Malgun Gothic Semilight"/>
        </w:rPr>
        <w:t>of the S</w:t>
      </w:r>
      <w:r w:rsidRPr="00574121">
        <w:rPr>
          <w:rFonts w:ascii="Malgun Gothic Semilight" w:eastAsia="Malgun Gothic Semilight" w:hAnsi="Malgun Gothic Semilight" w:cs="Malgun Gothic Semilight"/>
        </w:rPr>
        <w:t xml:space="preserve">ection </w:t>
      </w:r>
      <w:r>
        <w:rPr>
          <w:rFonts w:ascii="Malgun Gothic Semilight" w:eastAsia="Malgun Gothic Semilight" w:hAnsi="Malgun Gothic Semilight" w:cs="Malgun Gothic Semilight"/>
        </w:rPr>
        <w:t>O</w:t>
      </w:r>
      <w:r w:rsidRPr="00574121">
        <w:rPr>
          <w:rFonts w:ascii="Malgun Gothic Semilight" w:eastAsia="Malgun Gothic Semilight" w:hAnsi="Malgun Gothic Semilight" w:cs="Malgun Gothic Semilight"/>
        </w:rPr>
        <w:t xml:space="preserve">fficer. Overall accountability rests with the </w:t>
      </w:r>
      <w:r>
        <w:rPr>
          <w:rFonts w:ascii="Malgun Gothic Semilight" w:eastAsia="Malgun Gothic Semilight" w:hAnsi="Malgun Gothic Semilight" w:cs="Malgun Gothic Semilight"/>
        </w:rPr>
        <w:t>office</w:t>
      </w:r>
      <w:r w:rsidRPr="00574121">
        <w:rPr>
          <w:rFonts w:ascii="Malgun Gothic Semilight" w:eastAsia="Malgun Gothic Semilight" w:hAnsi="Malgun Gothic Semilight" w:cs="Malgun Gothic Semilight"/>
        </w:rPr>
        <w:t>rs and staff for the timely disposal / discharge of the works assigned to the branch.</w:t>
      </w:r>
    </w:p>
    <w:p w:rsidR="00F8723D" w:rsidRDefault="00F8723D" w:rsidP="00F8723D">
      <w:pPr>
        <w:pStyle w:val="NoSpacing"/>
        <w:jc w:val="both"/>
        <w:rPr>
          <w:rFonts w:ascii="Malgun Gothic Semilight" w:eastAsia="Malgun Gothic Semilight" w:hAnsi="Malgun Gothic Semilight" w:cs="Malgun Gothic Semilight"/>
        </w:rPr>
      </w:pPr>
    </w:p>
    <w:p w:rsidR="00574121" w:rsidRDefault="00574121" w:rsidP="00574121">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IV</w:t>
      </w:r>
    </w:p>
    <w:p w:rsidR="00574121" w:rsidRDefault="00574121" w:rsidP="00574121">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 xml:space="preserve">Norms set for discharge of its functions </w:t>
      </w:r>
    </w:p>
    <w:p w:rsidR="00574121" w:rsidRDefault="00574121"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Section 4 (1) (b) (</w:t>
      </w:r>
      <w:proofErr w:type="gramStart"/>
      <w:r>
        <w:rPr>
          <w:rFonts w:ascii="Malgun Gothic Semilight" w:eastAsia="Malgun Gothic Semilight" w:hAnsi="Malgun Gothic Semilight" w:cs="Malgun Gothic Semilight"/>
          <w:b/>
        </w:rPr>
        <w:t>iv</w:t>
      </w:r>
      <w:proofErr w:type="gramEnd"/>
      <w:r>
        <w:rPr>
          <w:rFonts w:ascii="Malgun Gothic Semilight" w:eastAsia="Malgun Gothic Semilight" w:hAnsi="Malgun Gothic Semilight" w:cs="Malgun Gothic Semilight"/>
          <w:b/>
        </w:rPr>
        <w:t>) of RTI Act, 2005</w:t>
      </w:r>
    </w:p>
    <w:p w:rsidR="00574121" w:rsidRDefault="00574121" w:rsidP="00CE52EE">
      <w:pPr>
        <w:pStyle w:val="NoSpacing"/>
        <w:ind w:left="720"/>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ab/>
        <w:t>In discharging its functions RR branch follows norms set by the Government of Nagaland such as guidelines, orders, memorandums, rules &amp; regulations issued by the State &amp; Central government from time to time.</w:t>
      </w:r>
    </w:p>
    <w:p w:rsidR="00F8723D" w:rsidRDefault="00F8723D" w:rsidP="00F8723D">
      <w:pPr>
        <w:pStyle w:val="NoSpacing"/>
        <w:jc w:val="both"/>
        <w:rPr>
          <w:rFonts w:ascii="Malgun Gothic Semilight" w:eastAsia="Malgun Gothic Semilight" w:hAnsi="Malgun Gothic Semilight" w:cs="Malgun Gothic Semilight"/>
        </w:rPr>
      </w:pPr>
    </w:p>
    <w:p w:rsidR="00CE52EE" w:rsidRDefault="00CE52EE"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V</w:t>
      </w:r>
    </w:p>
    <w:p w:rsidR="00CE52EE" w:rsidRDefault="00CE52EE"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The rules, regulations, instructions manual &amp; records held by or under its control or used by its employees for discharging its functions</w:t>
      </w:r>
    </w:p>
    <w:p w:rsidR="00CE52EE" w:rsidRPr="00CE52EE" w:rsidRDefault="00CE52EE"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 xml:space="preserve"> Section 4 (1) (b) (v) of RTI Act, 2005</w:t>
      </w:r>
    </w:p>
    <w:p w:rsidR="00CE52EE" w:rsidRDefault="00CE52EE" w:rsidP="00CE52EE">
      <w:pPr>
        <w:pStyle w:val="NoSpacing"/>
        <w:numPr>
          <w:ilvl w:val="0"/>
          <w:numId w:val="2"/>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Manual of Office Procedure</w:t>
      </w:r>
    </w:p>
    <w:p w:rsidR="00CE52EE" w:rsidRPr="00CE52EE" w:rsidRDefault="00CE52EE" w:rsidP="00CE52EE">
      <w:pPr>
        <w:pStyle w:val="NoSpacing"/>
        <w:numPr>
          <w:ilvl w:val="0"/>
          <w:numId w:val="2"/>
        </w:num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General Financial Rules</w:t>
      </w:r>
    </w:p>
    <w:p w:rsidR="00F8723D" w:rsidRPr="00574121" w:rsidRDefault="00F8723D" w:rsidP="00F8723D">
      <w:pPr>
        <w:pStyle w:val="NoSpacing"/>
        <w:rPr>
          <w:rFonts w:ascii="Malgun Gothic Semilight" w:eastAsia="Malgun Gothic Semilight" w:hAnsi="Malgun Gothic Semilight" w:cs="Malgun Gothic Semilight"/>
        </w:rPr>
      </w:pPr>
    </w:p>
    <w:p w:rsidR="00CE52EE" w:rsidRDefault="00CE52EE"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VI</w:t>
      </w:r>
    </w:p>
    <w:p w:rsidR="00CE52EE" w:rsidRDefault="00CE52EE"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A statement of categories of documents that are held by it and under its control Section 4 (1) (b) (</w:t>
      </w:r>
      <w:proofErr w:type="gramStart"/>
      <w:r>
        <w:rPr>
          <w:rFonts w:ascii="Malgun Gothic Semilight" w:eastAsia="Malgun Gothic Semilight" w:hAnsi="Malgun Gothic Semilight" w:cs="Malgun Gothic Semilight"/>
          <w:b/>
        </w:rPr>
        <w:t>vi</w:t>
      </w:r>
      <w:proofErr w:type="gramEnd"/>
      <w:r>
        <w:rPr>
          <w:rFonts w:ascii="Malgun Gothic Semilight" w:eastAsia="Malgun Gothic Semilight" w:hAnsi="Malgun Gothic Semilight" w:cs="Malgun Gothic Semilight"/>
          <w:b/>
        </w:rPr>
        <w:t>) of RTI Act, 2005</w:t>
      </w:r>
    </w:p>
    <w:p w:rsidR="00CE52EE" w:rsidRDefault="00CE52EE" w:rsidP="00CE52EE">
      <w:pPr>
        <w:pStyle w:val="NoSpacing"/>
        <w:ind w:left="720"/>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lastRenderedPageBreak/>
        <w:tab/>
        <w:t>Manages official documents as per norms laid down by the Government such as Government Orders, sanctions, Notifications, Memorandums, files, receipt and dispatch records, besides daily attendance register is maintained in the branch.</w:t>
      </w:r>
    </w:p>
    <w:p w:rsidR="00CE52EE" w:rsidRDefault="00CE52EE" w:rsidP="00CE52EE">
      <w:pPr>
        <w:pStyle w:val="NoSpacing"/>
        <w:ind w:left="720"/>
        <w:jc w:val="both"/>
        <w:rPr>
          <w:rFonts w:ascii="Malgun Gothic Semilight" w:eastAsia="Malgun Gothic Semilight" w:hAnsi="Malgun Gothic Semilight" w:cs="Malgun Gothic Semilight"/>
        </w:rPr>
      </w:pPr>
    </w:p>
    <w:p w:rsidR="00CE52EE" w:rsidRDefault="00CE52EE"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VII</w:t>
      </w:r>
    </w:p>
    <w:p w:rsidR="00CE52EE" w:rsidRDefault="00CE52EE"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Particulars of any arrangement that exists for consultation with, or representation by, the members of the public in relation to the formulation of its policy or implementation thereof.</w:t>
      </w:r>
    </w:p>
    <w:p w:rsidR="00CE52EE" w:rsidRPr="00CE52EE" w:rsidRDefault="00CE52EE" w:rsidP="00CE52EE">
      <w:pPr>
        <w:pStyle w:val="NoSpacing"/>
        <w:ind w:left="720"/>
        <w:jc w:val="center"/>
        <w:rPr>
          <w:rFonts w:ascii="Malgun Gothic Semilight" w:eastAsia="Malgun Gothic Semilight" w:hAnsi="Malgun Gothic Semilight" w:cs="Malgun Gothic Semilight"/>
        </w:rPr>
      </w:pPr>
      <w:r w:rsidRPr="00CE52EE">
        <w:rPr>
          <w:rFonts w:ascii="Malgun Gothic Semilight" w:eastAsia="Malgun Gothic Semilight" w:hAnsi="Malgun Gothic Semilight" w:cs="Malgun Gothic Semilight"/>
        </w:rPr>
        <w:t xml:space="preserve"> Section 4 (1) (b) (vii) of RTI Act, 2005</w:t>
      </w:r>
    </w:p>
    <w:p w:rsidR="00CE52EE" w:rsidRDefault="00CE52EE" w:rsidP="00CE52EE">
      <w:pPr>
        <w:pStyle w:val="NoSpacing"/>
        <w:numPr>
          <w:ilvl w:val="0"/>
          <w:numId w:val="3"/>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CE52EE" w:rsidRDefault="00CE52EE" w:rsidP="00CE52EE">
      <w:pPr>
        <w:pStyle w:val="NoSpacing"/>
        <w:ind w:left="1080"/>
        <w:rPr>
          <w:rFonts w:ascii="Malgun Gothic Semilight" w:eastAsia="Malgun Gothic Semilight" w:hAnsi="Malgun Gothic Semilight" w:cs="Malgun Gothic Semilight"/>
          <w:b/>
        </w:rPr>
      </w:pPr>
    </w:p>
    <w:p w:rsidR="00F8723D" w:rsidRDefault="00F8723D" w:rsidP="00CE52EE">
      <w:pPr>
        <w:pStyle w:val="NoSpacing"/>
        <w:ind w:left="1080"/>
        <w:rPr>
          <w:rFonts w:ascii="Malgun Gothic Semilight" w:eastAsia="Malgun Gothic Semilight" w:hAnsi="Malgun Gothic Semilight" w:cs="Malgun Gothic Semilight"/>
          <w:b/>
        </w:rPr>
      </w:pPr>
    </w:p>
    <w:p w:rsidR="00CE52EE" w:rsidRDefault="00CE52EE" w:rsidP="00CE52E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VIII</w:t>
      </w:r>
    </w:p>
    <w:p w:rsidR="00CE52EE" w:rsidRDefault="00CE52EE" w:rsidP="00A004F3">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 xml:space="preserve">A Statement of the boards, councils, committees and other bodies consisting of two or more persons constituted as its part or for the purpose of its advice, and as to whether meetings of those boards, </w:t>
      </w:r>
      <w:r w:rsidR="00A004F3">
        <w:rPr>
          <w:rFonts w:ascii="Malgun Gothic Semilight" w:eastAsia="Malgun Gothic Semilight" w:hAnsi="Malgun Gothic Semilight" w:cs="Malgun Gothic Semilight"/>
          <w:b/>
        </w:rPr>
        <w:t>councils</w:t>
      </w:r>
      <w:r>
        <w:rPr>
          <w:rFonts w:ascii="Malgun Gothic Semilight" w:eastAsia="Malgun Gothic Semilight" w:hAnsi="Malgun Gothic Semilight" w:cs="Malgun Gothic Semilight"/>
          <w:b/>
        </w:rPr>
        <w:t xml:space="preserve">, committees and other bodies are open </w:t>
      </w:r>
      <w:r w:rsidR="00A004F3">
        <w:rPr>
          <w:rFonts w:ascii="Malgun Gothic Semilight" w:eastAsia="Malgun Gothic Semilight" w:hAnsi="Malgun Gothic Semilight" w:cs="Malgun Gothic Semilight"/>
          <w:b/>
        </w:rPr>
        <w:t>to</w:t>
      </w:r>
      <w:r>
        <w:rPr>
          <w:rFonts w:ascii="Malgun Gothic Semilight" w:eastAsia="Malgun Gothic Semilight" w:hAnsi="Malgun Gothic Semilight" w:cs="Malgun Gothic Semilight"/>
          <w:b/>
        </w:rPr>
        <w:t xml:space="preserve"> the public, or the </w:t>
      </w:r>
      <w:r w:rsidR="00A004F3">
        <w:rPr>
          <w:rFonts w:ascii="Malgun Gothic Semilight" w:eastAsia="Malgun Gothic Semilight" w:hAnsi="Malgun Gothic Semilight" w:cs="Malgun Gothic Semilight"/>
          <w:b/>
        </w:rPr>
        <w:t>minutes</w:t>
      </w:r>
      <w:r>
        <w:rPr>
          <w:rFonts w:ascii="Malgun Gothic Semilight" w:eastAsia="Malgun Gothic Semilight" w:hAnsi="Malgun Gothic Semilight" w:cs="Malgun Gothic Semilight"/>
          <w:b/>
        </w:rPr>
        <w:t xml:space="preserve"> of such meetings </w:t>
      </w:r>
      <w:r w:rsidR="00A004F3">
        <w:rPr>
          <w:rFonts w:ascii="Malgun Gothic Semilight" w:eastAsia="Malgun Gothic Semilight" w:hAnsi="Malgun Gothic Semilight" w:cs="Malgun Gothic Semilight"/>
          <w:b/>
        </w:rPr>
        <w:t>are</w:t>
      </w:r>
      <w:r>
        <w:rPr>
          <w:rFonts w:ascii="Malgun Gothic Semilight" w:eastAsia="Malgun Gothic Semilight" w:hAnsi="Malgun Gothic Semilight" w:cs="Malgun Gothic Semilight"/>
          <w:b/>
        </w:rPr>
        <w:t xml:space="preserve"> accessible for public.</w:t>
      </w:r>
    </w:p>
    <w:p w:rsidR="00CE52EE" w:rsidRDefault="00CE52EE" w:rsidP="00A004F3">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Section 4 (1) (b) (viii) of RTI Act, 2005</w:t>
      </w:r>
    </w:p>
    <w:p w:rsidR="00CE52EE" w:rsidRPr="00CE52EE" w:rsidRDefault="00CE52EE" w:rsidP="00A004F3">
      <w:pPr>
        <w:pStyle w:val="NoSpacing"/>
        <w:ind w:left="720" w:firstLine="360"/>
        <w:jc w:val="both"/>
        <w:rPr>
          <w:rFonts w:ascii="Malgun Gothic Semilight" w:eastAsia="Malgun Gothic Semilight" w:hAnsi="Malgun Gothic Semilight" w:cs="Malgun Gothic Semilight"/>
        </w:rPr>
      </w:pPr>
      <w:r w:rsidRPr="00CE52EE">
        <w:rPr>
          <w:rFonts w:ascii="Malgun Gothic Semilight" w:eastAsia="Malgun Gothic Semilight" w:hAnsi="Malgun Gothic Semilight" w:cs="Malgun Gothic Semilight"/>
        </w:rPr>
        <w:t xml:space="preserve">The departmental Screening Committee (DSC) for Ex – Gratia </w:t>
      </w:r>
      <w:r w:rsidR="0046566E" w:rsidRPr="00CE52EE">
        <w:rPr>
          <w:rFonts w:ascii="Malgun Gothic Semilight" w:eastAsia="Malgun Gothic Semilight" w:hAnsi="Malgun Gothic Semilight" w:cs="Malgun Gothic Semilight"/>
        </w:rPr>
        <w:t>and</w:t>
      </w:r>
      <w:r w:rsidR="0046566E">
        <w:rPr>
          <w:rFonts w:ascii="Malgun Gothic Semilight" w:eastAsia="Malgun Gothic Semilight" w:hAnsi="Malgun Gothic Semilight" w:cs="Malgun Gothic Semilight"/>
        </w:rPr>
        <w:t xml:space="preserve"> C</w:t>
      </w:r>
      <w:r w:rsidRPr="00CE52EE">
        <w:rPr>
          <w:rFonts w:ascii="Malgun Gothic Semilight" w:eastAsia="Malgun Gothic Semilight" w:hAnsi="Malgun Gothic Semilight" w:cs="Malgun Gothic Semilight"/>
        </w:rPr>
        <w:t>ash Relief. The Board consists of the following members:</w:t>
      </w:r>
    </w:p>
    <w:p w:rsidR="00CE52EE" w:rsidRPr="00CE52EE" w:rsidRDefault="00CE52EE" w:rsidP="00CE52EE">
      <w:pPr>
        <w:pStyle w:val="NoSpacing"/>
        <w:numPr>
          <w:ilvl w:val="0"/>
          <w:numId w:val="4"/>
        </w:numPr>
        <w:jc w:val="both"/>
        <w:rPr>
          <w:rFonts w:ascii="Malgun Gothic Semilight" w:eastAsia="Malgun Gothic Semilight" w:hAnsi="Malgun Gothic Semilight" w:cs="Malgun Gothic Semilight"/>
        </w:rPr>
      </w:pPr>
      <w:r w:rsidRPr="00CE52EE">
        <w:rPr>
          <w:rFonts w:ascii="Malgun Gothic Semilight" w:eastAsia="Malgun Gothic Semilight" w:hAnsi="Malgun Gothic Semilight" w:cs="Malgun Gothic Semilight"/>
        </w:rPr>
        <w:t xml:space="preserve">Secretary (RR) </w:t>
      </w:r>
      <w:r w:rsidR="006E5658">
        <w:rPr>
          <w:rFonts w:ascii="Malgun Gothic Semilight" w:eastAsia="Malgun Gothic Semilight" w:hAnsi="Malgun Gothic Semilight" w:cs="Malgun Gothic Semilight"/>
        </w:rPr>
        <w:tab/>
      </w:r>
      <w:r w:rsidR="006E5658">
        <w:rPr>
          <w:rFonts w:ascii="Malgun Gothic Semilight" w:eastAsia="Malgun Gothic Semilight" w:hAnsi="Malgun Gothic Semilight" w:cs="Malgun Gothic Semilight"/>
        </w:rPr>
        <w:tab/>
      </w:r>
      <w:r w:rsidRPr="00CE52EE">
        <w:rPr>
          <w:rFonts w:ascii="Malgun Gothic Semilight" w:eastAsia="Malgun Gothic Semilight" w:hAnsi="Malgun Gothic Semilight" w:cs="Malgun Gothic Semilight"/>
        </w:rPr>
        <w:tab/>
      </w:r>
      <w:r w:rsidR="006E5658">
        <w:rPr>
          <w:rFonts w:ascii="Malgun Gothic Semilight" w:eastAsia="Malgun Gothic Semilight" w:hAnsi="Malgun Gothic Semilight" w:cs="Malgun Gothic Semilight"/>
        </w:rPr>
        <w:tab/>
      </w:r>
      <w:r w:rsidRPr="00CE52EE">
        <w:rPr>
          <w:rFonts w:ascii="Malgun Gothic Semilight" w:eastAsia="Malgun Gothic Semilight" w:hAnsi="Malgun Gothic Semilight" w:cs="Malgun Gothic Semilight"/>
        </w:rPr>
        <w:t>-</w:t>
      </w:r>
      <w:r w:rsidRPr="00CE52EE">
        <w:rPr>
          <w:rFonts w:ascii="Malgun Gothic Semilight" w:eastAsia="Malgun Gothic Semilight" w:hAnsi="Malgun Gothic Semilight" w:cs="Malgun Gothic Semilight"/>
        </w:rPr>
        <w:tab/>
        <w:t>Chairperson</w:t>
      </w:r>
    </w:p>
    <w:p w:rsidR="00CE52EE" w:rsidRPr="00CE52EE" w:rsidRDefault="006E5658" w:rsidP="00CE52EE">
      <w:pPr>
        <w:pStyle w:val="NoSpacing"/>
        <w:numPr>
          <w:ilvl w:val="0"/>
          <w:numId w:val="4"/>
        </w:numPr>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Representative from Finance  </w:t>
      </w:r>
      <w:r>
        <w:rPr>
          <w:rFonts w:ascii="Malgun Gothic Semilight" w:eastAsia="Malgun Gothic Semilight" w:hAnsi="Malgun Gothic Semilight" w:cs="Malgun Gothic Semilight"/>
        </w:rPr>
        <w:tab/>
      </w:r>
      <w:r>
        <w:rPr>
          <w:rFonts w:ascii="Malgun Gothic Semilight" w:eastAsia="Malgun Gothic Semilight" w:hAnsi="Malgun Gothic Semilight" w:cs="Malgun Gothic Semilight"/>
        </w:rPr>
        <w:tab/>
      </w:r>
      <w:r w:rsidR="0046566E">
        <w:rPr>
          <w:rFonts w:ascii="Malgun Gothic Semilight" w:eastAsia="Malgun Gothic Semilight" w:hAnsi="Malgun Gothic Semilight" w:cs="Malgun Gothic Semilight"/>
        </w:rPr>
        <w:t>-</w:t>
      </w:r>
      <w:r w:rsidR="0046566E">
        <w:rPr>
          <w:rFonts w:ascii="Malgun Gothic Semilight" w:eastAsia="Malgun Gothic Semilight" w:hAnsi="Malgun Gothic Semilight" w:cs="Malgun Gothic Semilight"/>
        </w:rPr>
        <w:tab/>
        <w:t>M</w:t>
      </w:r>
      <w:r w:rsidR="00CE52EE" w:rsidRPr="00CE52EE">
        <w:rPr>
          <w:rFonts w:ascii="Malgun Gothic Semilight" w:eastAsia="Malgun Gothic Semilight" w:hAnsi="Malgun Gothic Semilight" w:cs="Malgun Gothic Semilight"/>
        </w:rPr>
        <w:t>ember</w:t>
      </w:r>
    </w:p>
    <w:p w:rsidR="00CE52EE" w:rsidRDefault="006E5658" w:rsidP="00CE52EE">
      <w:pPr>
        <w:pStyle w:val="NoSpacing"/>
        <w:numPr>
          <w:ilvl w:val="0"/>
          <w:numId w:val="4"/>
        </w:numPr>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Representative from Law &amp; Justice </w:t>
      </w:r>
      <w:r w:rsidR="00CE52EE" w:rsidRPr="00CE52EE">
        <w:rPr>
          <w:rFonts w:ascii="Malgun Gothic Semilight" w:eastAsia="Malgun Gothic Semilight" w:hAnsi="Malgun Gothic Semilight" w:cs="Malgun Gothic Semilight"/>
        </w:rPr>
        <w:tab/>
        <w:t>-</w:t>
      </w:r>
      <w:r w:rsidR="00CE52EE" w:rsidRPr="00CE52EE">
        <w:rPr>
          <w:rFonts w:ascii="Malgun Gothic Semilight" w:eastAsia="Malgun Gothic Semilight" w:hAnsi="Malgun Gothic Semilight" w:cs="Malgun Gothic Semilight"/>
        </w:rPr>
        <w:tab/>
      </w:r>
      <w:r w:rsidR="0046566E">
        <w:rPr>
          <w:rFonts w:ascii="Malgun Gothic Semilight" w:eastAsia="Malgun Gothic Semilight" w:hAnsi="Malgun Gothic Semilight" w:cs="Malgun Gothic Semilight"/>
        </w:rPr>
        <w:t>M</w:t>
      </w:r>
      <w:r w:rsidR="0046566E" w:rsidRPr="00CE52EE">
        <w:rPr>
          <w:rFonts w:ascii="Malgun Gothic Semilight" w:eastAsia="Malgun Gothic Semilight" w:hAnsi="Malgun Gothic Semilight" w:cs="Malgun Gothic Semilight"/>
        </w:rPr>
        <w:t>ember</w:t>
      </w:r>
    </w:p>
    <w:p w:rsidR="006E5658" w:rsidRDefault="006E5658" w:rsidP="00CE52EE">
      <w:pPr>
        <w:pStyle w:val="NoSpacing"/>
        <w:numPr>
          <w:ilvl w:val="0"/>
          <w:numId w:val="4"/>
        </w:numPr>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Representative from H&amp;FW</w:t>
      </w:r>
      <w:r>
        <w:rPr>
          <w:rFonts w:ascii="Malgun Gothic Semilight" w:eastAsia="Malgun Gothic Semilight" w:hAnsi="Malgun Gothic Semilight" w:cs="Malgun Gothic Semilight"/>
        </w:rPr>
        <w:tab/>
      </w:r>
      <w:r>
        <w:rPr>
          <w:rFonts w:ascii="Malgun Gothic Semilight" w:eastAsia="Malgun Gothic Semilight" w:hAnsi="Malgun Gothic Semilight" w:cs="Malgun Gothic Semilight"/>
        </w:rPr>
        <w:tab/>
        <w:t>-</w:t>
      </w:r>
      <w:r>
        <w:rPr>
          <w:rFonts w:ascii="Malgun Gothic Semilight" w:eastAsia="Malgun Gothic Semilight" w:hAnsi="Malgun Gothic Semilight" w:cs="Malgun Gothic Semilight"/>
        </w:rPr>
        <w:tab/>
        <w:t>Member</w:t>
      </w:r>
    </w:p>
    <w:p w:rsidR="0046566E" w:rsidRDefault="006E5658" w:rsidP="00AD06DE">
      <w:pPr>
        <w:pStyle w:val="NoSpacing"/>
        <w:numPr>
          <w:ilvl w:val="0"/>
          <w:numId w:val="4"/>
        </w:numPr>
        <w:jc w:val="both"/>
        <w:rPr>
          <w:rFonts w:ascii="Malgun Gothic Semilight" w:eastAsia="Malgun Gothic Semilight" w:hAnsi="Malgun Gothic Semilight" w:cs="Malgun Gothic Semilight"/>
        </w:rPr>
      </w:pPr>
      <w:r w:rsidRPr="006E5658">
        <w:rPr>
          <w:rFonts w:ascii="Malgun Gothic Semilight" w:eastAsia="Malgun Gothic Semilight" w:hAnsi="Malgun Gothic Semilight" w:cs="Malgun Gothic Semilight"/>
        </w:rPr>
        <w:t>Representative from NSDMA</w:t>
      </w:r>
      <w:r w:rsidRPr="006E5658">
        <w:rPr>
          <w:rFonts w:ascii="Malgun Gothic Semilight" w:eastAsia="Malgun Gothic Semilight" w:hAnsi="Malgun Gothic Semilight" w:cs="Malgun Gothic Semilight"/>
        </w:rPr>
        <w:tab/>
      </w:r>
      <w:r w:rsidRPr="006E5658">
        <w:rPr>
          <w:rFonts w:ascii="Malgun Gothic Semilight" w:eastAsia="Malgun Gothic Semilight" w:hAnsi="Malgun Gothic Semilight" w:cs="Malgun Gothic Semilight"/>
        </w:rPr>
        <w:tab/>
      </w:r>
      <w:r>
        <w:rPr>
          <w:rFonts w:ascii="Malgun Gothic Semilight" w:eastAsia="Malgun Gothic Semilight" w:hAnsi="Malgun Gothic Semilight" w:cs="Malgun Gothic Semilight"/>
        </w:rPr>
        <w:t>-</w:t>
      </w:r>
      <w:r>
        <w:rPr>
          <w:rFonts w:ascii="Malgun Gothic Semilight" w:eastAsia="Malgun Gothic Semilight" w:hAnsi="Malgun Gothic Semilight" w:cs="Malgun Gothic Semilight"/>
        </w:rPr>
        <w:tab/>
        <w:t>Member</w:t>
      </w:r>
    </w:p>
    <w:p w:rsidR="006E5658" w:rsidRDefault="006E5658" w:rsidP="00AD06DE">
      <w:pPr>
        <w:pStyle w:val="NoSpacing"/>
        <w:numPr>
          <w:ilvl w:val="0"/>
          <w:numId w:val="4"/>
        </w:numPr>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Joint / Deputy Secretary Home RR</w:t>
      </w:r>
      <w:r>
        <w:rPr>
          <w:rFonts w:ascii="Malgun Gothic Semilight" w:eastAsia="Malgun Gothic Semilight" w:hAnsi="Malgun Gothic Semilight" w:cs="Malgun Gothic Semilight"/>
        </w:rPr>
        <w:tab/>
        <w:t>-</w:t>
      </w:r>
      <w:r>
        <w:rPr>
          <w:rFonts w:ascii="Malgun Gothic Semilight" w:eastAsia="Malgun Gothic Semilight" w:hAnsi="Malgun Gothic Semilight" w:cs="Malgun Gothic Semilight"/>
        </w:rPr>
        <w:tab/>
        <w:t>Member Secretary</w:t>
      </w:r>
    </w:p>
    <w:p w:rsidR="006E5658" w:rsidRDefault="006E5658"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Default="00F8723D" w:rsidP="006E5658">
      <w:pPr>
        <w:pStyle w:val="NoSpacing"/>
        <w:ind w:left="1080"/>
        <w:jc w:val="both"/>
        <w:rPr>
          <w:rFonts w:ascii="Malgun Gothic Semilight" w:eastAsia="Malgun Gothic Semilight" w:hAnsi="Malgun Gothic Semilight" w:cs="Malgun Gothic Semilight"/>
        </w:rPr>
      </w:pPr>
    </w:p>
    <w:p w:rsidR="00F8723D" w:rsidRPr="006E5658" w:rsidRDefault="00F8723D" w:rsidP="006E5658">
      <w:pPr>
        <w:pStyle w:val="NoSpacing"/>
        <w:ind w:left="1080"/>
        <w:jc w:val="both"/>
        <w:rPr>
          <w:rFonts w:ascii="Malgun Gothic Semilight" w:eastAsia="Malgun Gothic Semilight" w:hAnsi="Malgun Gothic Semilight" w:cs="Malgun Gothic Semilight"/>
        </w:rPr>
      </w:pPr>
    </w:p>
    <w:p w:rsidR="0046566E" w:rsidRDefault="0046566E" w:rsidP="0046566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IX</w:t>
      </w:r>
    </w:p>
    <w:p w:rsidR="0046566E" w:rsidRDefault="0046566E" w:rsidP="0046566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A Directory of officers &amp; employees under RR</w:t>
      </w:r>
    </w:p>
    <w:p w:rsidR="0046566E" w:rsidRDefault="0046566E" w:rsidP="0046566E">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Section 4 (1) (b) (ix) of RTI Act, 2005</w:t>
      </w:r>
    </w:p>
    <w:tbl>
      <w:tblPr>
        <w:tblStyle w:val="TableGrid"/>
        <w:tblW w:w="0" w:type="auto"/>
        <w:tblInd w:w="720" w:type="dxa"/>
        <w:tblLook w:val="04A0" w:firstRow="1" w:lastRow="0" w:firstColumn="1" w:lastColumn="0" w:noHBand="0" w:noVBand="1"/>
      </w:tblPr>
      <w:tblGrid>
        <w:gridCol w:w="559"/>
        <w:gridCol w:w="3536"/>
        <w:gridCol w:w="2693"/>
        <w:gridCol w:w="1509"/>
      </w:tblGrid>
      <w:tr w:rsidR="0046566E" w:rsidRPr="0046566E" w:rsidTr="003467DA">
        <w:tc>
          <w:tcPr>
            <w:tcW w:w="559" w:type="dxa"/>
          </w:tcPr>
          <w:p w:rsidR="0046566E" w:rsidRPr="0046566E" w:rsidRDefault="0046566E" w:rsidP="0046566E">
            <w:pPr>
              <w:pStyle w:val="NoSpacing"/>
              <w:jc w:val="center"/>
              <w:rPr>
                <w:rFonts w:ascii="Malgun Gothic Semilight" w:eastAsia="Malgun Gothic Semilight" w:hAnsi="Malgun Gothic Semilight" w:cs="Malgun Gothic Semilight"/>
                <w:b/>
              </w:rPr>
            </w:pPr>
            <w:r w:rsidRPr="0046566E">
              <w:rPr>
                <w:rFonts w:ascii="Malgun Gothic Semilight" w:eastAsia="Malgun Gothic Semilight" w:hAnsi="Malgun Gothic Semilight" w:cs="Malgun Gothic Semilight"/>
                <w:b/>
              </w:rPr>
              <w:t>Sl. No.</w:t>
            </w:r>
          </w:p>
        </w:tc>
        <w:tc>
          <w:tcPr>
            <w:tcW w:w="3536" w:type="dxa"/>
          </w:tcPr>
          <w:p w:rsidR="0046566E" w:rsidRPr="0046566E" w:rsidRDefault="0046566E" w:rsidP="0046566E">
            <w:pPr>
              <w:pStyle w:val="NoSpacing"/>
              <w:jc w:val="center"/>
              <w:rPr>
                <w:rFonts w:ascii="Malgun Gothic Semilight" w:eastAsia="Malgun Gothic Semilight" w:hAnsi="Malgun Gothic Semilight" w:cs="Malgun Gothic Semilight"/>
                <w:b/>
              </w:rPr>
            </w:pPr>
            <w:r w:rsidRPr="0046566E">
              <w:rPr>
                <w:rFonts w:ascii="Malgun Gothic Semilight" w:eastAsia="Malgun Gothic Semilight" w:hAnsi="Malgun Gothic Semilight" w:cs="Malgun Gothic Semilight"/>
                <w:b/>
              </w:rPr>
              <w:t>Name</w:t>
            </w:r>
          </w:p>
        </w:tc>
        <w:tc>
          <w:tcPr>
            <w:tcW w:w="2693" w:type="dxa"/>
          </w:tcPr>
          <w:p w:rsidR="0046566E" w:rsidRPr="0046566E" w:rsidRDefault="0046566E" w:rsidP="0046566E">
            <w:pPr>
              <w:pStyle w:val="NoSpacing"/>
              <w:jc w:val="center"/>
              <w:rPr>
                <w:rFonts w:ascii="Malgun Gothic Semilight" w:eastAsia="Malgun Gothic Semilight" w:hAnsi="Malgun Gothic Semilight" w:cs="Malgun Gothic Semilight"/>
                <w:b/>
              </w:rPr>
            </w:pPr>
            <w:r w:rsidRPr="0046566E">
              <w:rPr>
                <w:rFonts w:ascii="Malgun Gothic Semilight" w:eastAsia="Malgun Gothic Semilight" w:hAnsi="Malgun Gothic Semilight" w:cs="Malgun Gothic Semilight"/>
                <w:b/>
              </w:rPr>
              <w:t>Designation</w:t>
            </w:r>
          </w:p>
        </w:tc>
        <w:tc>
          <w:tcPr>
            <w:tcW w:w="1509" w:type="dxa"/>
          </w:tcPr>
          <w:p w:rsidR="0046566E" w:rsidRPr="0046566E" w:rsidRDefault="0046566E" w:rsidP="0046566E">
            <w:pPr>
              <w:pStyle w:val="NoSpacing"/>
              <w:jc w:val="center"/>
              <w:rPr>
                <w:rFonts w:ascii="Malgun Gothic Semilight" w:eastAsia="Malgun Gothic Semilight" w:hAnsi="Malgun Gothic Semilight" w:cs="Malgun Gothic Semilight"/>
                <w:b/>
              </w:rPr>
            </w:pPr>
            <w:r w:rsidRPr="0046566E">
              <w:rPr>
                <w:rFonts w:ascii="Malgun Gothic Semilight" w:eastAsia="Malgun Gothic Semilight" w:hAnsi="Malgun Gothic Semilight" w:cs="Malgun Gothic Semilight"/>
                <w:b/>
              </w:rPr>
              <w:t>Contact Number</w:t>
            </w:r>
          </w:p>
        </w:tc>
      </w:tr>
      <w:tr w:rsidR="0046566E" w:rsidRPr="0046566E" w:rsidTr="003467DA">
        <w:tc>
          <w:tcPr>
            <w:tcW w:w="559" w:type="dxa"/>
          </w:tcPr>
          <w:p w:rsidR="0046566E" w:rsidRPr="0046566E" w:rsidRDefault="0046566E" w:rsidP="0046566E">
            <w:pPr>
              <w:pStyle w:val="NoSpacing"/>
              <w:jc w:val="center"/>
              <w:rPr>
                <w:rFonts w:ascii="Malgun Gothic Semilight" w:eastAsia="Malgun Gothic Semilight" w:hAnsi="Malgun Gothic Semilight" w:cs="Malgun Gothic Semilight"/>
              </w:rPr>
            </w:pPr>
            <w:r w:rsidRPr="0046566E">
              <w:rPr>
                <w:rFonts w:ascii="Malgun Gothic Semilight" w:eastAsia="Malgun Gothic Semilight" w:hAnsi="Malgun Gothic Semilight" w:cs="Malgun Gothic Semilight"/>
              </w:rPr>
              <w:t>1</w:t>
            </w:r>
          </w:p>
        </w:tc>
        <w:tc>
          <w:tcPr>
            <w:tcW w:w="3536" w:type="dxa"/>
          </w:tcPr>
          <w:p w:rsidR="0046566E" w:rsidRPr="0046566E" w:rsidRDefault="007B3E21" w:rsidP="0046566E">
            <w:pPr>
              <w:spacing w:line="276" w:lineRule="auto"/>
              <w:ind w:right="709"/>
              <w:rPr>
                <w:rFonts w:ascii="Malgun Gothic Semilight" w:eastAsia="Malgun Gothic Semilight" w:hAnsi="Malgun Gothic Semilight" w:cs="Malgun Gothic Semilight"/>
                <w:sz w:val="22"/>
                <w:szCs w:val="22"/>
              </w:rPr>
            </w:pPr>
            <w:r>
              <w:rPr>
                <w:rFonts w:ascii="Malgun Gothic Semilight" w:eastAsia="Malgun Gothic Semilight" w:hAnsi="Malgun Gothic Semilight" w:cs="Malgun Gothic Semilight"/>
                <w:sz w:val="22"/>
                <w:szCs w:val="22"/>
              </w:rPr>
              <w:t>SHRI. ABHIJIT SINHA</w:t>
            </w:r>
          </w:p>
        </w:tc>
        <w:tc>
          <w:tcPr>
            <w:tcW w:w="2693" w:type="dxa"/>
          </w:tcPr>
          <w:p w:rsidR="0046566E" w:rsidRDefault="003467DA" w:rsidP="003467DA">
            <w:pPr>
              <w:spacing w:line="276" w:lineRule="auto"/>
              <w:ind w:right="-149"/>
              <w:jc w:val="center"/>
              <w:rPr>
                <w:rFonts w:ascii="Malgun Gothic Semilight" w:eastAsia="Malgun Gothic Semilight" w:hAnsi="Malgun Gothic Semilight" w:cs="Malgun Gothic Semilight"/>
                <w:sz w:val="22"/>
                <w:szCs w:val="22"/>
              </w:rPr>
            </w:pPr>
            <w:r>
              <w:rPr>
                <w:rFonts w:ascii="Malgun Gothic Semilight" w:eastAsia="Malgun Gothic Semilight" w:hAnsi="Malgun Gothic Semilight" w:cs="Malgun Gothic Semilight"/>
                <w:sz w:val="22"/>
                <w:szCs w:val="22"/>
              </w:rPr>
              <w:t>H</w:t>
            </w:r>
            <w:r w:rsidR="006E5658">
              <w:rPr>
                <w:rFonts w:ascii="Malgun Gothic Semilight" w:eastAsia="Malgun Gothic Semilight" w:hAnsi="Malgun Gothic Semilight" w:cs="Malgun Gothic Semilight"/>
                <w:sz w:val="22"/>
                <w:szCs w:val="22"/>
              </w:rPr>
              <w:t>ome Commissioner</w:t>
            </w:r>
          </w:p>
          <w:p w:rsidR="007B3E21" w:rsidRPr="0046566E" w:rsidRDefault="007B3E21" w:rsidP="003467DA">
            <w:pPr>
              <w:spacing w:line="276" w:lineRule="auto"/>
              <w:ind w:right="-149"/>
              <w:jc w:val="center"/>
              <w:rPr>
                <w:rFonts w:ascii="Malgun Gothic Semilight" w:eastAsia="Malgun Gothic Semilight" w:hAnsi="Malgun Gothic Semilight" w:cs="Malgun Gothic Semilight"/>
                <w:sz w:val="22"/>
                <w:szCs w:val="22"/>
              </w:rPr>
            </w:pPr>
            <w:r>
              <w:rPr>
                <w:rFonts w:ascii="Malgun Gothic Semilight" w:eastAsia="Malgun Gothic Semilight" w:hAnsi="Malgun Gothic Semilight" w:cs="Malgun Gothic Semilight"/>
                <w:sz w:val="22"/>
                <w:szCs w:val="22"/>
              </w:rPr>
              <w:t>Principal Secretary Home</w:t>
            </w:r>
          </w:p>
        </w:tc>
        <w:tc>
          <w:tcPr>
            <w:tcW w:w="1509" w:type="dxa"/>
          </w:tcPr>
          <w:p w:rsidR="0046566E" w:rsidRPr="0046566E" w:rsidRDefault="007B3E21" w:rsidP="007B3E21">
            <w:pPr>
              <w:spacing w:line="276" w:lineRule="auto"/>
              <w:rPr>
                <w:rFonts w:ascii="Malgun Gothic Semilight" w:eastAsia="Malgun Gothic Semilight" w:hAnsi="Malgun Gothic Semilight" w:cs="Malgun Gothic Semilight"/>
                <w:sz w:val="22"/>
                <w:szCs w:val="22"/>
                <w:lang w:val="en-IN" w:eastAsia="en-IN"/>
              </w:rPr>
            </w:pPr>
            <w:r>
              <w:rPr>
                <w:rFonts w:ascii="Malgun Gothic Semilight" w:eastAsia="Malgun Gothic Semilight" w:hAnsi="Malgun Gothic Semilight" w:cs="Malgun Gothic Semilight"/>
                <w:sz w:val="22"/>
                <w:szCs w:val="22"/>
                <w:lang w:val="en-IN" w:eastAsia="en-IN"/>
              </w:rPr>
              <w:t>9868275370</w:t>
            </w:r>
          </w:p>
        </w:tc>
      </w:tr>
      <w:tr w:rsidR="006E5658" w:rsidRPr="0046566E" w:rsidTr="003467DA">
        <w:tc>
          <w:tcPr>
            <w:tcW w:w="559" w:type="dxa"/>
          </w:tcPr>
          <w:p w:rsidR="006E5658" w:rsidRPr="0046566E" w:rsidRDefault="00536CF6"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2</w:t>
            </w:r>
          </w:p>
        </w:tc>
        <w:tc>
          <w:tcPr>
            <w:tcW w:w="3536" w:type="dxa"/>
          </w:tcPr>
          <w:p w:rsidR="006E5658" w:rsidRDefault="006E5658" w:rsidP="0046566E">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SHRI</w:t>
            </w:r>
            <w:r w:rsidR="00D13EE3">
              <w:rPr>
                <w:rFonts w:ascii="Malgun Gothic Semilight" w:eastAsia="Malgun Gothic Semilight" w:hAnsi="Malgun Gothic Semilight" w:cs="Malgun Gothic Semilight"/>
              </w:rPr>
              <w:t>.</w:t>
            </w:r>
            <w:r>
              <w:rPr>
                <w:rFonts w:ascii="Malgun Gothic Semilight" w:eastAsia="Malgun Gothic Semilight" w:hAnsi="Malgun Gothic Semilight" w:cs="Malgun Gothic Semilight"/>
              </w:rPr>
              <w:t xml:space="preserve"> SENTIYANGER PONGEN</w:t>
            </w:r>
          </w:p>
        </w:tc>
        <w:tc>
          <w:tcPr>
            <w:tcW w:w="2693" w:type="dxa"/>
          </w:tcPr>
          <w:p w:rsidR="006E5658" w:rsidRPr="0046566E" w:rsidRDefault="00536CF6" w:rsidP="00BA4F57">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Joint</w:t>
            </w:r>
            <w:r w:rsidR="006E5658">
              <w:rPr>
                <w:rFonts w:ascii="Malgun Gothic Semilight" w:eastAsia="Malgun Gothic Semilight" w:hAnsi="Malgun Gothic Semilight" w:cs="Malgun Gothic Semilight"/>
              </w:rPr>
              <w:t xml:space="preserve"> Secretary</w:t>
            </w:r>
          </w:p>
        </w:tc>
        <w:tc>
          <w:tcPr>
            <w:tcW w:w="1509" w:type="dxa"/>
          </w:tcPr>
          <w:p w:rsidR="006E5658" w:rsidRPr="0046566E" w:rsidRDefault="00BA4F57" w:rsidP="006E5658">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9089319826</w:t>
            </w:r>
          </w:p>
        </w:tc>
      </w:tr>
      <w:tr w:rsidR="0046566E" w:rsidRPr="0046566E" w:rsidTr="003467DA">
        <w:tc>
          <w:tcPr>
            <w:tcW w:w="559" w:type="dxa"/>
          </w:tcPr>
          <w:p w:rsidR="0046566E" w:rsidRPr="0046566E" w:rsidRDefault="00536CF6"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3</w:t>
            </w:r>
          </w:p>
        </w:tc>
        <w:tc>
          <w:tcPr>
            <w:tcW w:w="3536" w:type="dxa"/>
          </w:tcPr>
          <w:p w:rsidR="0046566E" w:rsidRPr="0046566E" w:rsidRDefault="0046566E" w:rsidP="0046566E">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SHRI. </w:t>
            </w:r>
            <w:r w:rsidR="007B3E21">
              <w:rPr>
                <w:rFonts w:ascii="Malgun Gothic Semilight" w:eastAsia="Malgun Gothic Semilight" w:hAnsi="Malgun Gothic Semilight" w:cs="Malgun Gothic Semilight"/>
              </w:rPr>
              <w:t>LIPOKSUNGKUM IMSONG</w:t>
            </w:r>
          </w:p>
        </w:tc>
        <w:tc>
          <w:tcPr>
            <w:tcW w:w="2693" w:type="dxa"/>
          </w:tcPr>
          <w:p w:rsidR="0046566E" w:rsidRPr="0046566E" w:rsidRDefault="007B3E21" w:rsidP="00BA4F57">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Junior </w:t>
            </w:r>
            <w:r w:rsidR="0046566E" w:rsidRPr="0046566E">
              <w:rPr>
                <w:rFonts w:ascii="Malgun Gothic Semilight" w:eastAsia="Malgun Gothic Semilight" w:hAnsi="Malgun Gothic Semilight" w:cs="Malgun Gothic Semilight"/>
              </w:rPr>
              <w:t>Section Officer</w:t>
            </w:r>
          </w:p>
        </w:tc>
        <w:tc>
          <w:tcPr>
            <w:tcW w:w="1509" w:type="dxa"/>
          </w:tcPr>
          <w:p w:rsidR="0046566E" w:rsidRPr="0046566E" w:rsidRDefault="007B3E21"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7005911961</w:t>
            </w:r>
          </w:p>
        </w:tc>
      </w:tr>
      <w:tr w:rsidR="0046566E" w:rsidRPr="0046566E" w:rsidTr="003467DA">
        <w:tc>
          <w:tcPr>
            <w:tcW w:w="559" w:type="dxa"/>
          </w:tcPr>
          <w:p w:rsidR="0046566E" w:rsidRPr="0046566E" w:rsidRDefault="00536CF6"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4</w:t>
            </w:r>
          </w:p>
        </w:tc>
        <w:tc>
          <w:tcPr>
            <w:tcW w:w="3536" w:type="dxa"/>
          </w:tcPr>
          <w:p w:rsidR="0046566E" w:rsidRPr="0046566E" w:rsidRDefault="007B3E21" w:rsidP="0046566E">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SMTI. LICHANPENI S NGULLY</w:t>
            </w:r>
          </w:p>
        </w:tc>
        <w:tc>
          <w:tcPr>
            <w:tcW w:w="2693" w:type="dxa"/>
          </w:tcPr>
          <w:p w:rsidR="0046566E" w:rsidRPr="0046566E" w:rsidRDefault="00A004F3" w:rsidP="00BA4F57">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Secretariat A</w:t>
            </w:r>
            <w:r w:rsidR="0046566E" w:rsidRPr="0046566E">
              <w:rPr>
                <w:rFonts w:ascii="Malgun Gothic Semilight" w:eastAsia="Malgun Gothic Semilight" w:hAnsi="Malgun Gothic Semilight" w:cs="Malgun Gothic Semilight"/>
              </w:rPr>
              <w:t>ssistant</w:t>
            </w:r>
          </w:p>
        </w:tc>
        <w:tc>
          <w:tcPr>
            <w:tcW w:w="1509" w:type="dxa"/>
          </w:tcPr>
          <w:p w:rsidR="0046566E" w:rsidRPr="0046566E" w:rsidRDefault="007B3E21" w:rsidP="007B3E21">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8258039081</w:t>
            </w:r>
          </w:p>
        </w:tc>
      </w:tr>
      <w:tr w:rsidR="0046566E" w:rsidRPr="0046566E" w:rsidTr="003467DA">
        <w:tc>
          <w:tcPr>
            <w:tcW w:w="559" w:type="dxa"/>
          </w:tcPr>
          <w:p w:rsidR="0046566E" w:rsidRPr="0046566E" w:rsidRDefault="00536CF6"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5</w:t>
            </w:r>
          </w:p>
        </w:tc>
        <w:tc>
          <w:tcPr>
            <w:tcW w:w="3536" w:type="dxa"/>
          </w:tcPr>
          <w:p w:rsidR="0046566E" w:rsidRPr="0046566E" w:rsidRDefault="00E725C0" w:rsidP="0046566E">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SMTI NOURHESE – Ü</w:t>
            </w:r>
            <w:r w:rsidR="0046566E" w:rsidRPr="0046566E">
              <w:rPr>
                <w:rFonts w:ascii="Malgun Gothic Semilight" w:eastAsia="Malgun Gothic Semilight" w:hAnsi="Malgun Gothic Semilight" w:cs="Malgun Gothic Semilight"/>
              </w:rPr>
              <w:t xml:space="preserve"> THO - U</w:t>
            </w:r>
          </w:p>
        </w:tc>
        <w:tc>
          <w:tcPr>
            <w:tcW w:w="2693" w:type="dxa"/>
          </w:tcPr>
          <w:p w:rsidR="0046566E" w:rsidRPr="0046566E" w:rsidRDefault="0046566E" w:rsidP="00BA4F57">
            <w:pPr>
              <w:pStyle w:val="NoSpacing"/>
              <w:jc w:val="center"/>
              <w:rPr>
                <w:rFonts w:ascii="Malgun Gothic Semilight" w:eastAsia="Malgun Gothic Semilight" w:hAnsi="Malgun Gothic Semilight" w:cs="Malgun Gothic Semilight"/>
              </w:rPr>
            </w:pPr>
            <w:r w:rsidRPr="0046566E">
              <w:rPr>
                <w:rFonts w:ascii="Malgun Gothic Semilight" w:eastAsia="Malgun Gothic Semilight" w:hAnsi="Malgun Gothic Semilight" w:cs="Malgun Gothic Semilight"/>
              </w:rPr>
              <w:t>Typist</w:t>
            </w:r>
            <w:r w:rsidR="007B3E21">
              <w:rPr>
                <w:rFonts w:ascii="Malgun Gothic Semilight" w:eastAsia="Malgun Gothic Semilight" w:hAnsi="Malgun Gothic Semilight" w:cs="Malgun Gothic Semilight"/>
              </w:rPr>
              <w:t xml:space="preserve"> ( Special</w:t>
            </w:r>
            <w:r w:rsidR="00E725C0">
              <w:rPr>
                <w:rFonts w:ascii="Malgun Gothic Semilight" w:eastAsia="Malgun Gothic Semilight" w:hAnsi="Malgun Gothic Semilight" w:cs="Malgun Gothic Semilight"/>
              </w:rPr>
              <w:t xml:space="preserve"> Grade )</w:t>
            </w:r>
          </w:p>
        </w:tc>
        <w:tc>
          <w:tcPr>
            <w:tcW w:w="1509" w:type="dxa"/>
          </w:tcPr>
          <w:p w:rsidR="0046566E" w:rsidRPr="0046566E" w:rsidRDefault="0046566E" w:rsidP="0046566E">
            <w:pPr>
              <w:pStyle w:val="NoSpacing"/>
              <w:jc w:val="center"/>
              <w:rPr>
                <w:rFonts w:ascii="Malgun Gothic Semilight" w:eastAsia="Malgun Gothic Semilight" w:hAnsi="Malgun Gothic Semilight" w:cs="Malgun Gothic Semilight"/>
              </w:rPr>
            </w:pPr>
            <w:r w:rsidRPr="0046566E">
              <w:rPr>
                <w:rFonts w:ascii="Malgun Gothic Semilight" w:eastAsia="Malgun Gothic Semilight" w:hAnsi="Malgun Gothic Semilight" w:cs="Malgun Gothic Semilight"/>
              </w:rPr>
              <w:t>9856582618</w:t>
            </w:r>
          </w:p>
        </w:tc>
      </w:tr>
      <w:tr w:rsidR="0046566E" w:rsidRPr="0046566E" w:rsidTr="003467DA">
        <w:tc>
          <w:tcPr>
            <w:tcW w:w="559" w:type="dxa"/>
          </w:tcPr>
          <w:p w:rsidR="0046566E" w:rsidRPr="0046566E" w:rsidRDefault="00536CF6"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6</w:t>
            </w:r>
          </w:p>
        </w:tc>
        <w:tc>
          <w:tcPr>
            <w:tcW w:w="3536" w:type="dxa"/>
          </w:tcPr>
          <w:p w:rsidR="0046566E" w:rsidRPr="0046566E" w:rsidRDefault="00E725C0" w:rsidP="0046566E">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SMTI. LHOUSEBINO CHÜCHA</w:t>
            </w:r>
          </w:p>
        </w:tc>
        <w:tc>
          <w:tcPr>
            <w:tcW w:w="2693" w:type="dxa"/>
          </w:tcPr>
          <w:p w:rsidR="0046566E" w:rsidRPr="0046566E" w:rsidRDefault="0046566E" w:rsidP="00BA4F57">
            <w:pPr>
              <w:pStyle w:val="NoSpacing"/>
              <w:jc w:val="center"/>
              <w:rPr>
                <w:rFonts w:ascii="Malgun Gothic Semilight" w:eastAsia="Malgun Gothic Semilight" w:hAnsi="Malgun Gothic Semilight" w:cs="Malgun Gothic Semilight"/>
              </w:rPr>
            </w:pPr>
            <w:r w:rsidRPr="0046566E">
              <w:rPr>
                <w:rFonts w:ascii="Malgun Gothic Semilight" w:eastAsia="Malgun Gothic Semilight" w:hAnsi="Malgun Gothic Semilight" w:cs="Malgun Gothic Semilight"/>
              </w:rPr>
              <w:t>Typist</w:t>
            </w:r>
          </w:p>
        </w:tc>
        <w:tc>
          <w:tcPr>
            <w:tcW w:w="1509" w:type="dxa"/>
          </w:tcPr>
          <w:p w:rsidR="0046566E" w:rsidRPr="0046566E" w:rsidRDefault="00E725C0"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9856534686</w:t>
            </w:r>
          </w:p>
        </w:tc>
      </w:tr>
      <w:tr w:rsidR="0046566E" w:rsidRPr="0046566E" w:rsidTr="003467DA">
        <w:tc>
          <w:tcPr>
            <w:tcW w:w="559" w:type="dxa"/>
          </w:tcPr>
          <w:p w:rsidR="0046566E" w:rsidRPr="0046566E" w:rsidRDefault="00AF081D"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7</w:t>
            </w:r>
          </w:p>
        </w:tc>
        <w:tc>
          <w:tcPr>
            <w:tcW w:w="3536" w:type="dxa"/>
          </w:tcPr>
          <w:p w:rsidR="0046566E" w:rsidRPr="0046566E" w:rsidRDefault="0046566E" w:rsidP="0046566E">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SMTI. </w:t>
            </w:r>
            <w:r w:rsidRPr="0046566E">
              <w:rPr>
                <w:rFonts w:ascii="Malgun Gothic Semilight" w:eastAsia="Malgun Gothic Semilight" w:hAnsi="Malgun Gothic Semilight" w:cs="Malgun Gothic Semilight"/>
              </w:rPr>
              <w:t>VILAKHOLE MEKRO</w:t>
            </w:r>
          </w:p>
        </w:tc>
        <w:tc>
          <w:tcPr>
            <w:tcW w:w="2693" w:type="dxa"/>
          </w:tcPr>
          <w:p w:rsidR="0046566E" w:rsidRPr="0046566E" w:rsidRDefault="0046566E" w:rsidP="00BA4F57">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P</w:t>
            </w:r>
            <w:r w:rsidRPr="0046566E">
              <w:rPr>
                <w:rFonts w:ascii="Malgun Gothic Semilight" w:eastAsia="Malgun Gothic Semilight" w:hAnsi="Malgun Gothic Semilight" w:cs="Malgun Gothic Semilight"/>
              </w:rPr>
              <w:t>eon</w:t>
            </w:r>
          </w:p>
        </w:tc>
        <w:tc>
          <w:tcPr>
            <w:tcW w:w="1509" w:type="dxa"/>
          </w:tcPr>
          <w:p w:rsidR="0046566E" w:rsidRPr="0046566E" w:rsidRDefault="00E725C0"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8259978206</w:t>
            </w:r>
          </w:p>
        </w:tc>
      </w:tr>
      <w:tr w:rsidR="007B3E21" w:rsidRPr="0046566E" w:rsidTr="003467DA">
        <w:tc>
          <w:tcPr>
            <w:tcW w:w="559" w:type="dxa"/>
          </w:tcPr>
          <w:p w:rsidR="007B3E21" w:rsidRDefault="00AF081D" w:rsidP="0046566E">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8</w:t>
            </w:r>
          </w:p>
        </w:tc>
        <w:tc>
          <w:tcPr>
            <w:tcW w:w="3536" w:type="dxa"/>
          </w:tcPr>
          <w:p w:rsidR="007B3E21" w:rsidRDefault="007B3E21" w:rsidP="0046566E">
            <w:pPr>
              <w:pStyle w:val="NoSpacing"/>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SMTI. ALEMLA</w:t>
            </w:r>
          </w:p>
        </w:tc>
        <w:tc>
          <w:tcPr>
            <w:tcW w:w="2693" w:type="dxa"/>
          </w:tcPr>
          <w:p w:rsidR="007B3E21" w:rsidRDefault="007B3E21" w:rsidP="00BA4F57">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Peon </w:t>
            </w:r>
          </w:p>
        </w:tc>
        <w:tc>
          <w:tcPr>
            <w:tcW w:w="1509" w:type="dxa"/>
          </w:tcPr>
          <w:p w:rsidR="007B3E21" w:rsidRDefault="007B3E21" w:rsidP="0046566E">
            <w:pPr>
              <w:pStyle w:val="NoSpacing"/>
              <w:jc w:val="center"/>
              <w:rPr>
                <w:rFonts w:ascii="Malgun Gothic Semilight" w:eastAsia="Malgun Gothic Semilight" w:hAnsi="Malgun Gothic Semilight" w:cs="Malgun Gothic Semilight"/>
              </w:rPr>
            </w:pPr>
          </w:p>
        </w:tc>
      </w:tr>
    </w:tbl>
    <w:p w:rsidR="0046566E" w:rsidRDefault="00E64682" w:rsidP="0046566E">
      <w:pPr>
        <w:pStyle w:val="NoSpacing"/>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w:t>
      </w:r>
    </w:p>
    <w:p w:rsidR="00E725C0" w:rsidRDefault="00E725C0"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F8723D" w:rsidRDefault="00F8723D" w:rsidP="0046566E">
      <w:pPr>
        <w:pStyle w:val="NoSpacing"/>
        <w:jc w:val="both"/>
        <w:rPr>
          <w:rFonts w:ascii="Malgun Gothic Semilight" w:eastAsia="Malgun Gothic Semilight" w:hAnsi="Malgun Gothic Semilight" w:cs="Malgun Gothic Semilight"/>
        </w:rPr>
      </w:pPr>
    </w:p>
    <w:p w:rsidR="00536CF6" w:rsidRDefault="00536CF6" w:rsidP="00AF081D">
      <w:pPr>
        <w:pStyle w:val="NoSpacing"/>
        <w:jc w:val="both"/>
        <w:rPr>
          <w:rFonts w:ascii="Malgun Gothic Semilight" w:eastAsia="Malgun Gothic Semilight" w:hAnsi="Malgun Gothic Semilight" w:cs="Malgun Gothic Semilight"/>
        </w:rPr>
      </w:pPr>
    </w:p>
    <w:p w:rsidR="00AF081D" w:rsidRPr="0046566E" w:rsidRDefault="00AF081D" w:rsidP="00AF081D">
      <w:pPr>
        <w:pStyle w:val="NoSpacing"/>
        <w:jc w:val="both"/>
        <w:rPr>
          <w:rFonts w:ascii="Malgun Gothic Semilight" w:eastAsia="Malgun Gothic Semilight" w:hAnsi="Malgun Gothic Semilight" w:cs="Malgun Gothic Semilight"/>
        </w:rPr>
      </w:pPr>
      <w:bookmarkStart w:id="0" w:name="_GoBack"/>
      <w:bookmarkEnd w:id="0"/>
    </w:p>
    <w:p w:rsidR="00E725C0" w:rsidRDefault="00E725C0" w:rsidP="00E725C0">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lastRenderedPageBreak/>
        <w:t>MANUAL XI</w:t>
      </w:r>
    </w:p>
    <w:p w:rsidR="00E725C0" w:rsidRDefault="00E725C0" w:rsidP="00E725C0">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 xml:space="preserve">The budget allocated to each of its agency indicating the particulars of all plans proposed expenditure &amp; reports of disbursement made </w:t>
      </w:r>
    </w:p>
    <w:p w:rsidR="00E725C0" w:rsidRDefault="00E725C0" w:rsidP="00E725C0">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Section 4 (1) (b) (xi) of RTI Act, 2005</w:t>
      </w:r>
    </w:p>
    <w:p w:rsidR="00E725C0" w:rsidRDefault="00E725C0" w:rsidP="00E725C0">
      <w:pPr>
        <w:pStyle w:val="NoSpacing"/>
        <w:jc w:val="right"/>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ab/>
        <w:t>Rupees in Lakhs</w:t>
      </w:r>
    </w:p>
    <w:tbl>
      <w:tblPr>
        <w:tblStyle w:val="TableGrid"/>
        <w:tblW w:w="0" w:type="auto"/>
        <w:tblLook w:val="04A0" w:firstRow="1" w:lastRow="0" w:firstColumn="1" w:lastColumn="0" w:noHBand="0" w:noVBand="1"/>
      </w:tblPr>
      <w:tblGrid>
        <w:gridCol w:w="2254"/>
        <w:gridCol w:w="2254"/>
        <w:gridCol w:w="2254"/>
        <w:gridCol w:w="2255"/>
      </w:tblGrid>
      <w:tr w:rsidR="00E725C0" w:rsidTr="00E725C0">
        <w:tc>
          <w:tcPr>
            <w:tcW w:w="2254" w:type="dxa"/>
          </w:tcPr>
          <w:p w:rsidR="00E725C0" w:rsidRPr="004715D6" w:rsidRDefault="00E725C0" w:rsidP="004715D6">
            <w:pPr>
              <w:pStyle w:val="NoSpacing"/>
              <w:jc w:val="center"/>
              <w:rPr>
                <w:rFonts w:ascii="Malgun Gothic Semilight" w:eastAsia="Malgun Gothic Semilight" w:hAnsi="Malgun Gothic Semilight" w:cs="Malgun Gothic Semilight"/>
                <w:b/>
              </w:rPr>
            </w:pPr>
            <w:r w:rsidRPr="004715D6">
              <w:rPr>
                <w:rFonts w:ascii="Malgun Gothic Semilight" w:eastAsia="Malgun Gothic Semilight" w:hAnsi="Malgun Gothic Semilight" w:cs="Malgun Gothic Semilight"/>
                <w:b/>
              </w:rPr>
              <w:t>Head of account</w:t>
            </w:r>
          </w:p>
        </w:tc>
        <w:tc>
          <w:tcPr>
            <w:tcW w:w="2254" w:type="dxa"/>
          </w:tcPr>
          <w:p w:rsidR="00E725C0" w:rsidRPr="004715D6" w:rsidRDefault="007B3E21" w:rsidP="004715D6">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Budget Estimate 2019 - 20</w:t>
            </w:r>
          </w:p>
        </w:tc>
        <w:tc>
          <w:tcPr>
            <w:tcW w:w="2254" w:type="dxa"/>
          </w:tcPr>
          <w:p w:rsidR="00E725C0" w:rsidRPr="004715D6" w:rsidRDefault="007B3E21" w:rsidP="004715D6">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Revised Estimate 2019 –20</w:t>
            </w:r>
          </w:p>
        </w:tc>
        <w:tc>
          <w:tcPr>
            <w:tcW w:w="2255" w:type="dxa"/>
          </w:tcPr>
          <w:p w:rsidR="00E725C0" w:rsidRPr="004715D6" w:rsidRDefault="00E725C0" w:rsidP="004715D6">
            <w:pPr>
              <w:pStyle w:val="NoSpacing"/>
              <w:jc w:val="center"/>
              <w:rPr>
                <w:rFonts w:ascii="Malgun Gothic Semilight" w:eastAsia="Malgun Gothic Semilight" w:hAnsi="Malgun Gothic Semilight" w:cs="Malgun Gothic Semilight"/>
                <w:b/>
              </w:rPr>
            </w:pPr>
            <w:r w:rsidRPr="004715D6">
              <w:rPr>
                <w:rFonts w:ascii="Malgun Gothic Semilight" w:eastAsia="Malgun Gothic Semilight" w:hAnsi="Malgun Gothic Semilight" w:cs="Malgun Gothic Semilight"/>
                <w:b/>
              </w:rPr>
              <w:t>Actual Expenditure</w:t>
            </w:r>
          </w:p>
        </w:tc>
      </w:tr>
      <w:tr w:rsidR="00E725C0" w:rsidTr="00E725C0">
        <w:tc>
          <w:tcPr>
            <w:tcW w:w="2254" w:type="dxa"/>
          </w:tcPr>
          <w:p w:rsidR="00E725C0" w:rsidRPr="004715D6" w:rsidRDefault="00E725C0" w:rsidP="004715D6">
            <w:pPr>
              <w:pStyle w:val="NoSpacing"/>
              <w:rPr>
                <w:rFonts w:ascii="Malgun Gothic Semilight" w:eastAsia="Malgun Gothic Semilight" w:hAnsi="Malgun Gothic Semilight" w:cs="Malgun Gothic Semilight"/>
                <w:b/>
              </w:rPr>
            </w:pPr>
            <w:r w:rsidRPr="004715D6">
              <w:rPr>
                <w:rFonts w:ascii="Malgun Gothic Semilight" w:eastAsia="Malgun Gothic Semilight" w:hAnsi="Malgun Gothic Semilight" w:cs="Malgun Gothic Semilight"/>
                <w:b/>
              </w:rPr>
              <w:t>Donation</w:t>
            </w:r>
          </w:p>
        </w:tc>
        <w:tc>
          <w:tcPr>
            <w:tcW w:w="2254" w:type="dxa"/>
          </w:tcPr>
          <w:p w:rsidR="00E725C0" w:rsidRDefault="006E5658" w:rsidP="00E725C0">
            <w:pPr>
              <w:pStyle w:val="NoSpacing"/>
              <w:jc w:val="right"/>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1,00,000/-</w:t>
            </w:r>
          </w:p>
        </w:tc>
        <w:tc>
          <w:tcPr>
            <w:tcW w:w="2254" w:type="dxa"/>
          </w:tcPr>
          <w:p w:rsidR="00E725C0" w:rsidRDefault="006E5658" w:rsidP="00E725C0">
            <w:pPr>
              <w:pStyle w:val="NoSpacing"/>
              <w:jc w:val="right"/>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1,00,000/-</w:t>
            </w:r>
          </w:p>
        </w:tc>
        <w:tc>
          <w:tcPr>
            <w:tcW w:w="2255" w:type="dxa"/>
          </w:tcPr>
          <w:p w:rsidR="00E725C0" w:rsidRDefault="006E5658" w:rsidP="00E725C0">
            <w:pPr>
              <w:pStyle w:val="NoSpacing"/>
              <w:jc w:val="right"/>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1,00,000/-</w:t>
            </w:r>
          </w:p>
        </w:tc>
      </w:tr>
      <w:tr w:rsidR="00536CF6" w:rsidTr="00E725C0">
        <w:tc>
          <w:tcPr>
            <w:tcW w:w="2254" w:type="dxa"/>
          </w:tcPr>
          <w:p w:rsidR="00536CF6" w:rsidRPr="004715D6" w:rsidRDefault="00536CF6" w:rsidP="00536CF6">
            <w:pPr>
              <w:pStyle w:val="NoSpacing"/>
              <w:rPr>
                <w:rFonts w:ascii="Malgun Gothic Semilight" w:eastAsia="Malgun Gothic Semilight" w:hAnsi="Malgun Gothic Semilight" w:cs="Malgun Gothic Semilight"/>
                <w:b/>
              </w:rPr>
            </w:pPr>
            <w:r w:rsidRPr="004715D6">
              <w:rPr>
                <w:rFonts w:ascii="Malgun Gothic Semilight" w:eastAsia="Malgun Gothic Semilight" w:hAnsi="Malgun Gothic Semilight" w:cs="Malgun Gothic Semilight"/>
                <w:b/>
              </w:rPr>
              <w:t>Cash doles</w:t>
            </w:r>
          </w:p>
        </w:tc>
        <w:tc>
          <w:tcPr>
            <w:tcW w:w="2254" w:type="dxa"/>
          </w:tcPr>
          <w:p w:rsidR="00536CF6" w:rsidRDefault="00536CF6" w:rsidP="00536CF6">
            <w:pPr>
              <w:pStyle w:val="NoSpacing"/>
              <w:jc w:val="right"/>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50,00,000/-</w:t>
            </w:r>
          </w:p>
        </w:tc>
        <w:tc>
          <w:tcPr>
            <w:tcW w:w="2254" w:type="dxa"/>
          </w:tcPr>
          <w:p w:rsidR="00536CF6" w:rsidRPr="0041221B" w:rsidRDefault="007B3E21" w:rsidP="00536CF6">
            <w:pPr>
              <w:jc w:val="right"/>
              <w:rPr>
                <w:rFonts w:ascii="Arial Black" w:hAnsi="Arial Black" w:cs="Segoe UI Semilight"/>
                <w:sz w:val="22"/>
              </w:rPr>
            </w:pPr>
            <w:r w:rsidRPr="0041221B">
              <w:rPr>
                <w:rFonts w:ascii="Arial Black" w:hAnsi="Arial Black" w:cs="Segoe UI Semilight"/>
                <w:sz w:val="22"/>
              </w:rPr>
              <w:t>62,45,000/-</w:t>
            </w:r>
          </w:p>
        </w:tc>
        <w:tc>
          <w:tcPr>
            <w:tcW w:w="2255" w:type="dxa"/>
          </w:tcPr>
          <w:p w:rsidR="00536CF6" w:rsidRPr="0041221B" w:rsidRDefault="007B3E21" w:rsidP="00536CF6">
            <w:pPr>
              <w:jc w:val="right"/>
              <w:rPr>
                <w:rFonts w:ascii="Arial Black" w:hAnsi="Arial Black" w:cs="Segoe UI Semilight"/>
                <w:sz w:val="22"/>
              </w:rPr>
            </w:pPr>
            <w:r w:rsidRPr="0041221B">
              <w:rPr>
                <w:rFonts w:ascii="Arial Black" w:hAnsi="Arial Black" w:cs="Segoe UI Semilight"/>
                <w:sz w:val="22"/>
              </w:rPr>
              <w:t>62,45,000/-</w:t>
            </w:r>
          </w:p>
        </w:tc>
      </w:tr>
      <w:tr w:rsidR="00536CF6" w:rsidTr="00E725C0">
        <w:tc>
          <w:tcPr>
            <w:tcW w:w="2254" w:type="dxa"/>
          </w:tcPr>
          <w:p w:rsidR="00536CF6" w:rsidRPr="004715D6" w:rsidRDefault="00536CF6" w:rsidP="00536CF6">
            <w:pPr>
              <w:pStyle w:val="NoSpacing"/>
              <w:rPr>
                <w:rFonts w:ascii="Malgun Gothic Semilight" w:eastAsia="Malgun Gothic Semilight" w:hAnsi="Malgun Gothic Semilight" w:cs="Malgun Gothic Semilight"/>
                <w:b/>
              </w:rPr>
            </w:pPr>
            <w:r w:rsidRPr="004715D6">
              <w:rPr>
                <w:rFonts w:ascii="Malgun Gothic Semilight" w:eastAsia="Malgun Gothic Semilight" w:hAnsi="Malgun Gothic Semilight" w:cs="Malgun Gothic Semilight"/>
                <w:b/>
              </w:rPr>
              <w:t>Ex – Gratia</w:t>
            </w:r>
          </w:p>
        </w:tc>
        <w:tc>
          <w:tcPr>
            <w:tcW w:w="2254" w:type="dxa"/>
          </w:tcPr>
          <w:p w:rsidR="00536CF6" w:rsidRDefault="00536CF6" w:rsidP="00536CF6">
            <w:pPr>
              <w:pStyle w:val="NoSpacing"/>
              <w:jc w:val="right"/>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60,00,000/-</w:t>
            </w:r>
          </w:p>
        </w:tc>
        <w:tc>
          <w:tcPr>
            <w:tcW w:w="2254" w:type="dxa"/>
          </w:tcPr>
          <w:p w:rsidR="00536CF6" w:rsidRPr="0041221B" w:rsidRDefault="007B3E21" w:rsidP="00536CF6">
            <w:pPr>
              <w:jc w:val="right"/>
              <w:rPr>
                <w:rFonts w:ascii="Arial Black" w:hAnsi="Arial Black" w:cs="Segoe UI Semilight"/>
                <w:sz w:val="22"/>
              </w:rPr>
            </w:pPr>
            <w:r w:rsidRPr="0041221B">
              <w:rPr>
                <w:rFonts w:ascii="Arial Black" w:hAnsi="Arial Black" w:cs="Segoe UI Semilight"/>
                <w:sz w:val="22"/>
              </w:rPr>
              <w:t>78,00,000/-</w:t>
            </w:r>
          </w:p>
        </w:tc>
        <w:tc>
          <w:tcPr>
            <w:tcW w:w="2255" w:type="dxa"/>
          </w:tcPr>
          <w:p w:rsidR="00536CF6" w:rsidRPr="0041221B" w:rsidRDefault="007B3E21" w:rsidP="00536CF6">
            <w:pPr>
              <w:jc w:val="right"/>
              <w:rPr>
                <w:rFonts w:ascii="Arial Black" w:hAnsi="Arial Black" w:cs="Segoe UI Semilight"/>
                <w:sz w:val="22"/>
              </w:rPr>
            </w:pPr>
            <w:r w:rsidRPr="0041221B">
              <w:rPr>
                <w:rFonts w:ascii="Arial Black" w:hAnsi="Arial Black" w:cs="Segoe UI Semilight"/>
                <w:sz w:val="22"/>
              </w:rPr>
              <w:t>78,00,000/-</w:t>
            </w:r>
          </w:p>
        </w:tc>
      </w:tr>
      <w:tr w:rsidR="00536CF6" w:rsidTr="00E725C0">
        <w:tc>
          <w:tcPr>
            <w:tcW w:w="2254" w:type="dxa"/>
          </w:tcPr>
          <w:p w:rsidR="00536CF6" w:rsidRPr="004715D6" w:rsidRDefault="00536CF6" w:rsidP="00536CF6">
            <w:pPr>
              <w:pStyle w:val="NoSpacing"/>
              <w:rPr>
                <w:rFonts w:ascii="Malgun Gothic Semilight" w:eastAsia="Malgun Gothic Semilight" w:hAnsi="Malgun Gothic Semilight" w:cs="Malgun Gothic Semilight"/>
                <w:b/>
              </w:rPr>
            </w:pPr>
            <w:r w:rsidRPr="004715D6">
              <w:rPr>
                <w:rFonts w:ascii="Malgun Gothic Semilight" w:eastAsia="Malgun Gothic Semilight" w:hAnsi="Malgun Gothic Semilight" w:cs="Malgun Gothic Semilight"/>
                <w:b/>
              </w:rPr>
              <w:t>Total</w:t>
            </w:r>
          </w:p>
        </w:tc>
        <w:tc>
          <w:tcPr>
            <w:tcW w:w="2254" w:type="dxa"/>
          </w:tcPr>
          <w:p w:rsidR="00536CF6" w:rsidRPr="00536CF6" w:rsidRDefault="00536CF6" w:rsidP="00536CF6">
            <w:pPr>
              <w:pStyle w:val="NoSpacing"/>
              <w:jc w:val="right"/>
              <w:rPr>
                <w:rFonts w:ascii="Malgun Gothic Semilight" w:eastAsia="Malgun Gothic Semilight" w:hAnsi="Malgun Gothic Semilight" w:cs="Malgun Gothic Semilight"/>
                <w:b/>
              </w:rPr>
            </w:pPr>
            <w:r w:rsidRPr="00536CF6">
              <w:rPr>
                <w:rFonts w:ascii="Malgun Gothic Semilight" w:eastAsia="Malgun Gothic Semilight" w:hAnsi="Malgun Gothic Semilight" w:cs="Malgun Gothic Semilight"/>
                <w:b/>
              </w:rPr>
              <w:t>1,11,00,000/-</w:t>
            </w:r>
          </w:p>
        </w:tc>
        <w:tc>
          <w:tcPr>
            <w:tcW w:w="2254" w:type="dxa"/>
          </w:tcPr>
          <w:p w:rsidR="00536CF6" w:rsidRPr="00536CF6" w:rsidRDefault="007B3E21" w:rsidP="00536CF6">
            <w:pPr>
              <w:pStyle w:val="NoSpacing"/>
              <w:jc w:val="right"/>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1,41,45,000/-</w:t>
            </w:r>
          </w:p>
        </w:tc>
        <w:tc>
          <w:tcPr>
            <w:tcW w:w="2255" w:type="dxa"/>
          </w:tcPr>
          <w:p w:rsidR="00536CF6" w:rsidRPr="00536CF6" w:rsidRDefault="0041221B" w:rsidP="00536CF6">
            <w:pPr>
              <w:pStyle w:val="NoSpacing"/>
              <w:jc w:val="right"/>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1,41,45,000/-</w:t>
            </w:r>
          </w:p>
        </w:tc>
      </w:tr>
    </w:tbl>
    <w:p w:rsidR="00CE52EE" w:rsidRPr="0046566E" w:rsidRDefault="00CE52EE" w:rsidP="00CE52EE">
      <w:pPr>
        <w:pStyle w:val="NoSpacing"/>
        <w:ind w:left="720"/>
        <w:jc w:val="both"/>
        <w:rPr>
          <w:rFonts w:ascii="Malgun Gothic Semilight" w:eastAsia="Malgun Gothic Semilight" w:hAnsi="Malgun Gothic Semilight" w:cs="Malgun Gothic Semilight"/>
        </w:rPr>
      </w:pPr>
    </w:p>
    <w:p w:rsidR="004715D6" w:rsidRDefault="004715D6" w:rsidP="004715D6">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XII</w:t>
      </w:r>
    </w:p>
    <w:p w:rsidR="004715D6" w:rsidRPr="00A004F3" w:rsidRDefault="004715D6" w:rsidP="004715D6">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Manner of execution of subsidy programmes, including the amounts allocated and the details of beneficiaries of such programmes.</w:t>
      </w:r>
    </w:p>
    <w:p w:rsidR="004715D6" w:rsidRPr="00A004F3" w:rsidRDefault="004715D6" w:rsidP="004715D6">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Section 4 (1) (b) (xii) of RTI Act, 2005</w:t>
      </w:r>
    </w:p>
    <w:p w:rsidR="004715D6" w:rsidRDefault="004715D6" w:rsidP="004715D6">
      <w:pPr>
        <w:pStyle w:val="NoSpacing"/>
        <w:numPr>
          <w:ilvl w:val="0"/>
          <w:numId w:val="3"/>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4715D6" w:rsidRDefault="004715D6" w:rsidP="004715D6">
      <w:pPr>
        <w:pStyle w:val="NoSpacing"/>
        <w:ind w:left="1080"/>
        <w:rPr>
          <w:rFonts w:ascii="Malgun Gothic Semilight" w:eastAsia="Malgun Gothic Semilight" w:hAnsi="Malgun Gothic Semilight" w:cs="Malgun Gothic Semilight"/>
          <w:b/>
        </w:rPr>
      </w:pPr>
    </w:p>
    <w:p w:rsidR="004715D6" w:rsidRDefault="004715D6" w:rsidP="004715D6">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XIII</w:t>
      </w:r>
    </w:p>
    <w:p w:rsidR="004715D6" w:rsidRPr="00A004F3" w:rsidRDefault="004715D6" w:rsidP="004715D6">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Particulars of recipient of concessions, permits or authorizations granted by it.</w:t>
      </w:r>
    </w:p>
    <w:p w:rsidR="004715D6" w:rsidRPr="00A004F3" w:rsidRDefault="004715D6" w:rsidP="004715D6">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Section 4 (1) (b) (xiii) of RTI Act, 2005</w:t>
      </w:r>
    </w:p>
    <w:p w:rsidR="004715D6" w:rsidRDefault="004715D6" w:rsidP="004715D6">
      <w:pPr>
        <w:pStyle w:val="NoSpacing"/>
        <w:numPr>
          <w:ilvl w:val="0"/>
          <w:numId w:val="3"/>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4715D6" w:rsidRDefault="004715D6" w:rsidP="004715D6">
      <w:pPr>
        <w:pStyle w:val="NoSpacing"/>
        <w:jc w:val="center"/>
        <w:rPr>
          <w:rFonts w:ascii="Malgun Gothic Semilight" w:eastAsia="Malgun Gothic Semilight" w:hAnsi="Malgun Gothic Semilight" w:cs="Malgun Gothic Semilight"/>
          <w:b/>
        </w:rPr>
      </w:pPr>
    </w:p>
    <w:p w:rsidR="004715D6" w:rsidRDefault="004715D6" w:rsidP="004715D6">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XIV</w:t>
      </w:r>
    </w:p>
    <w:p w:rsidR="004715D6" w:rsidRPr="00A004F3" w:rsidRDefault="004715D6" w:rsidP="004715D6">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Details in respect of the information, available to or held by it, reduced in an electronic form</w:t>
      </w:r>
    </w:p>
    <w:p w:rsidR="004715D6" w:rsidRPr="00A004F3" w:rsidRDefault="004715D6" w:rsidP="004715D6">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Section 4 (1) (b) (xiv) of RTI Act, 2005</w:t>
      </w:r>
    </w:p>
    <w:p w:rsidR="004715D6" w:rsidRDefault="004715D6" w:rsidP="004715D6">
      <w:pPr>
        <w:pStyle w:val="NoSpacing"/>
        <w:numPr>
          <w:ilvl w:val="0"/>
          <w:numId w:val="3"/>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4715D6" w:rsidRDefault="004715D6" w:rsidP="004715D6">
      <w:pPr>
        <w:pStyle w:val="NoSpacing"/>
        <w:jc w:val="center"/>
        <w:rPr>
          <w:rFonts w:ascii="Malgun Gothic Semilight" w:eastAsia="Malgun Gothic Semilight" w:hAnsi="Malgun Gothic Semilight" w:cs="Malgun Gothic Semilight"/>
          <w:b/>
        </w:rPr>
      </w:pPr>
    </w:p>
    <w:p w:rsidR="004715D6" w:rsidRDefault="004715D6" w:rsidP="004715D6">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XV</w:t>
      </w:r>
    </w:p>
    <w:p w:rsidR="004715D6" w:rsidRPr="00A004F3" w:rsidRDefault="004715D6" w:rsidP="004715D6">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 xml:space="preserve">The </w:t>
      </w:r>
      <w:r w:rsidR="00A004F3" w:rsidRPr="00A004F3">
        <w:rPr>
          <w:rFonts w:ascii="Malgun Gothic Semilight" w:eastAsia="Malgun Gothic Semilight" w:hAnsi="Malgun Gothic Semilight" w:cs="Malgun Gothic Semilight"/>
        </w:rPr>
        <w:t>particulars</w:t>
      </w:r>
      <w:r w:rsidRPr="00A004F3">
        <w:rPr>
          <w:rFonts w:ascii="Malgun Gothic Semilight" w:eastAsia="Malgun Gothic Semilight" w:hAnsi="Malgun Gothic Semilight" w:cs="Malgun Gothic Semilight"/>
        </w:rPr>
        <w:t xml:space="preserve"> of facilities available to citizens for obtaining information, including the working hours of a library or reading room, if maintained for public use.</w:t>
      </w:r>
    </w:p>
    <w:p w:rsidR="004715D6" w:rsidRPr="00A004F3" w:rsidRDefault="004715D6" w:rsidP="004715D6">
      <w:pPr>
        <w:pStyle w:val="NoSpacing"/>
        <w:ind w:left="720"/>
        <w:jc w:val="center"/>
        <w:rPr>
          <w:rFonts w:ascii="Malgun Gothic Semilight" w:eastAsia="Malgun Gothic Semilight" w:hAnsi="Malgun Gothic Semilight" w:cs="Malgun Gothic Semilight"/>
        </w:rPr>
      </w:pPr>
      <w:r w:rsidRPr="00A004F3">
        <w:rPr>
          <w:rFonts w:ascii="Malgun Gothic Semilight" w:eastAsia="Malgun Gothic Semilight" w:hAnsi="Malgun Gothic Semilight" w:cs="Malgun Gothic Semilight"/>
        </w:rPr>
        <w:t>Section 4 (1) (b) (xv) of RTI Act, 2005</w:t>
      </w:r>
    </w:p>
    <w:p w:rsidR="004715D6" w:rsidRDefault="004715D6" w:rsidP="004715D6">
      <w:pPr>
        <w:pStyle w:val="NoSpacing"/>
        <w:numPr>
          <w:ilvl w:val="0"/>
          <w:numId w:val="3"/>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4715D6" w:rsidRDefault="004715D6" w:rsidP="004715D6">
      <w:pPr>
        <w:pStyle w:val="NoSpacing"/>
        <w:ind w:left="1080"/>
        <w:rPr>
          <w:rFonts w:ascii="Malgun Gothic Semilight" w:eastAsia="Malgun Gothic Semilight" w:hAnsi="Malgun Gothic Semilight" w:cs="Malgun Gothic Semilight"/>
          <w:b/>
        </w:rPr>
      </w:pPr>
    </w:p>
    <w:p w:rsidR="00536CF6" w:rsidRDefault="00536CF6" w:rsidP="004715D6">
      <w:pPr>
        <w:pStyle w:val="NoSpacing"/>
        <w:ind w:left="1080"/>
        <w:rPr>
          <w:rFonts w:ascii="Malgun Gothic Semilight" w:eastAsia="Malgun Gothic Semilight" w:hAnsi="Malgun Gothic Semilight" w:cs="Malgun Gothic Semilight"/>
          <w:b/>
        </w:rPr>
      </w:pPr>
    </w:p>
    <w:p w:rsidR="004715D6" w:rsidRDefault="004715D6" w:rsidP="004715D6">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lastRenderedPageBreak/>
        <w:t>MANUAL XVI</w:t>
      </w:r>
    </w:p>
    <w:p w:rsidR="004715D6" w:rsidRDefault="004715D6" w:rsidP="004715D6">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The names and designation and other particulars of Public information Officer</w:t>
      </w:r>
    </w:p>
    <w:p w:rsidR="00A004F3" w:rsidRDefault="00A004F3" w:rsidP="004715D6">
      <w:pPr>
        <w:pStyle w:val="NoSpacing"/>
        <w:ind w:left="720"/>
        <w:jc w:val="center"/>
        <w:rPr>
          <w:rFonts w:ascii="Malgun Gothic Semilight" w:eastAsia="Malgun Gothic Semilight" w:hAnsi="Malgun Gothic Semilight" w:cs="Malgun Gothic Semilight"/>
          <w:b/>
        </w:rPr>
      </w:pPr>
    </w:p>
    <w:tbl>
      <w:tblPr>
        <w:tblStyle w:val="TableGrid"/>
        <w:tblW w:w="0" w:type="auto"/>
        <w:tblInd w:w="-289" w:type="dxa"/>
        <w:tblLayout w:type="fixed"/>
        <w:tblLook w:val="04A0" w:firstRow="1" w:lastRow="0" w:firstColumn="1" w:lastColumn="0" w:noHBand="0" w:noVBand="1"/>
      </w:tblPr>
      <w:tblGrid>
        <w:gridCol w:w="566"/>
        <w:gridCol w:w="3404"/>
        <w:gridCol w:w="1909"/>
        <w:gridCol w:w="2019"/>
        <w:gridCol w:w="1408"/>
      </w:tblGrid>
      <w:tr w:rsidR="004715D6" w:rsidTr="002E26A4">
        <w:tc>
          <w:tcPr>
            <w:tcW w:w="566" w:type="dxa"/>
          </w:tcPr>
          <w:p w:rsidR="004715D6" w:rsidRDefault="004715D6" w:rsidP="004715D6">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Sl. No.</w:t>
            </w:r>
          </w:p>
        </w:tc>
        <w:tc>
          <w:tcPr>
            <w:tcW w:w="3404" w:type="dxa"/>
          </w:tcPr>
          <w:p w:rsidR="004715D6" w:rsidRDefault="004715D6" w:rsidP="002E26A4">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Name</w:t>
            </w:r>
          </w:p>
        </w:tc>
        <w:tc>
          <w:tcPr>
            <w:tcW w:w="1909" w:type="dxa"/>
          </w:tcPr>
          <w:p w:rsidR="004715D6" w:rsidRDefault="004715D6" w:rsidP="002E26A4">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Designation</w:t>
            </w:r>
          </w:p>
        </w:tc>
        <w:tc>
          <w:tcPr>
            <w:tcW w:w="2019" w:type="dxa"/>
          </w:tcPr>
          <w:p w:rsidR="004715D6" w:rsidRDefault="004715D6" w:rsidP="002E26A4">
            <w:pPr>
              <w:pStyle w:val="NoSpacing"/>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Designated under RTI</w:t>
            </w:r>
          </w:p>
        </w:tc>
        <w:tc>
          <w:tcPr>
            <w:tcW w:w="1408" w:type="dxa"/>
          </w:tcPr>
          <w:p w:rsidR="004715D6" w:rsidRDefault="004715D6" w:rsidP="004715D6">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Contact no</w:t>
            </w:r>
            <w:r w:rsidR="00BA4F57">
              <w:rPr>
                <w:rFonts w:ascii="Malgun Gothic Semilight" w:eastAsia="Malgun Gothic Semilight" w:hAnsi="Malgun Gothic Semilight" w:cs="Malgun Gothic Semilight"/>
                <w:b/>
              </w:rPr>
              <w:t>.</w:t>
            </w:r>
          </w:p>
        </w:tc>
      </w:tr>
      <w:tr w:rsidR="00A004F3" w:rsidTr="002E26A4">
        <w:tc>
          <w:tcPr>
            <w:tcW w:w="566" w:type="dxa"/>
          </w:tcPr>
          <w:p w:rsidR="00A004F3" w:rsidRDefault="00A004F3" w:rsidP="00A004F3">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1</w:t>
            </w:r>
          </w:p>
        </w:tc>
        <w:tc>
          <w:tcPr>
            <w:tcW w:w="3404" w:type="dxa"/>
          </w:tcPr>
          <w:p w:rsidR="00A004F3" w:rsidRPr="002E26A4" w:rsidRDefault="007B3E21" w:rsidP="00536CF6">
            <w:pPr>
              <w:spacing w:line="276" w:lineRule="auto"/>
              <w:ind w:right="-108"/>
              <w:rPr>
                <w:rFonts w:ascii="Malgun Gothic Semilight" w:eastAsia="Malgun Gothic Semilight" w:hAnsi="Malgun Gothic Semilight" w:cs="Malgun Gothic Semilight"/>
                <w:b/>
                <w:sz w:val="22"/>
                <w:szCs w:val="22"/>
              </w:rPr>
            </w:pPr>
            <w:r>
              <w:rPr>
                <w:rFonts w:ascii="Malgun Gothic Semilight" w:eastAsia="Malgun Gothic Semilight" w:hAnsi="Malgun Gothic Semilight" w:cs="Malgun Gothic Semilight"/>
                <w:b/>
                <w:sz w:val="22"/>
                <w:szCs w:val="22"/>
              </w:rPr>
              <w:t>Shri. ABHIJIT SINHA</w:t>
            </w:r>
            <w:r w:rsidR="00D13EE3" w:rsidRPr="002E26A4">
              <w:rPr>
                <w:rFonts w:ascii="Malgun Gothic Semilight" w:eastAsia="Malgun Gothic Semilight" w:hAnsi="Malgun Gothic Semilight" w:cs="Malgun Gothic Semilight"/>
                <w:b/>
                <w:sz w:val="22"/>
                <w:szCs w:val="22"/>
              </w:rPr>
              <w:t>, IAS</w:t>
            </w:r>
          </w:p>
        </w:tc>
        <w:tc>
          <w:tcPr>
            <w:tcW w:w="1909" w:type="dxa"/>
          </w:tcPr>
          <w:p w:rsidR="00A004F3" w:rsidRPr="0046566E" w:rsidRDefault="00BA4F57" w:rsidP="00536CF6">
            <w:pPr>
              <w:spacing w:line="276" w:lineRule="auto"/>
              <w:ind w:right="-42"/>
              <w:jc w:val="center"/>
              <w:rPr>
                <w:rFonts w:ascii="Malgun Gothic Semilight" w:eastAsia="Malgun Gothic Semilight" w:hAnsi="Malgun Gothic Semilight" w:cs="Malgun Gothic Semilight"/>
                <w:sz w:val="22"/>
                <w:szCs w:val="22"/>
              </w:rPr>
            </w:pPr>
            <w:r w:rsidRPr="00536CF6">
              <w:rPr>
                <w:rFonts w:ascii="Malgun Gothic Semilight" w:eastAsia="Malgun Gothic Semilight" w:hAnsi="Malgun Gothic Semilight" w:cs="Malgun Gothic Semilight"/>
                <w:sz w:val="18"/>
                <w:szCs w:val="22"/>
              </w:rPr>
              <w:t>HOME COMMISSIONER</w:t>
            </w:r>
            <w:r w:rsidR="007B3E21">
              <w:rPr>
                <w:rFonts w:ascii="Malgun Gothic Semilight" w:eastAsia="Malgun Gothic Semilight" w:hAnsi="Malgun Gothic Semilight" w:cs="Malgun Gothic Semilight"/>
                <w:sz w:val="18"/>
                <w:szCs w:val="22"/>
              </w:rPr>
              <w:t xml:space="preserve"> Principal Secretary Home</w:t>
            </w:r>
          </w:p>
        </w:tc>
        <w:tc>
          <w:tcPr>
            <w:tcW w:w="2019" w:type="dxa"/>
          </w:tcPr>
          <w:p w:rsidR="00A004F3" w:rsidRPr="0046566E" w:rsidRDefault="00A004F3" w:rsidP="002E26A4">
            <w:pPr>
              <w:jc w:val="center"/>
              <w:rPr>
                <w:rFonts w:ascii="Malgun Gothic Semilight" w:eastAsia="Malgun Gothic Semilight" w:hAnsi="Malgun Gothic Semilight" w:cs="Malgun Gothic Semilight"/>
                <w:sz w:val="22"/>
                <w:szCs w:val="22"/>
                <w:lang w:val="en-IN" w:eastAsia="en-IN"/>
              </w:rPr>
            </w:pPr>
            <w:r>
              <w:rPr>
                <w:rFonts w:ascii="Malgun Gothic Semilight" w:eastAsia="Malgun Gothic Semilight" w:hAnsi="Malgun Gothic Semilight" w:cs="Malgun Gothic Semilight"/>
                <w:sz w:val="22"/>
                <w:szCs w:val="22"/>
                <w:lang w:val="en-IN" w:eastAsia="en-IN"/>
              </w:rPr>
              <w:t>Appellate Authority</w:t>
            </w:r>
          </w:p>
        </w:tc>
        <w:tc>
          <w:tcPr>
            <w:tcW w:w="1408" w:type="dxa"/>
          </w:tcPr>
          <w:p w:rsidR="00BA4F57" w:rsidRDefault="007B3E21" w:rsidP="00A004F3">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9868275370</w:t>
            </w:r>
          </w:p>
        </w:tc>
      </w:tr>
      <w:tr w:rsidR="002E26A4" w:rsidTr="002E26A4">
        <w:tc>
          <w:tcPr>
            <w:tcW w:w="566" w:type="dxa"/>
          </w:tcPr>
          <w:p w:rsidR="002E26A4" w:rsidRDefault="002E26A4" w:rsidP="002E26A4">
            <w:pPr>
              <w:pStyle w:val="NoSpacing"/>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2</w:t>
            </w:r>
          </w:p>
        </w:tc>
        <w:tc>
          <w:tcPr>
            <w:tcW w:w="3404" w:type="dxa"/>
          </w:tcPr>
          <w:p w:rsidR="002E26A4" w:rsidRPr="002E26A4" w:rsidRDefault="002E26A4" w:rsidP="002E26A4">
            <w:pPr>
              <w:pStyle w:val="NoSpacing"/>
              <w:rPr>
                <w:rFonts w:ascii="Malgun Gothic Semilight" w:eastAsia="Malgun Gothic Semilight" w:hAnsi="Malgun Gothic Semilight" w:cs="Malgun Gothic Semilight"/>
                <w:b/>
              </w:rPr>
            </w:pPr>
            <w:r w:rsidRPr="002E26A4">
              <w:rPr>
                <w:rFonts w:ascii="Malgun Gothic Semilight" w:eastAsia="Malgun Gothic Semilight" w:hAnsi="Malgun Gothic Semilight" w:cs="Malgun Gothic Semilight"/>
                <w:b/>
              </w:rPr>
              <w:t>Shri</w:t>
            </w:r>
            <w:r>
              <w:rPr>
                <w:rFonts w:ascii="Malgun Gothic Semilight" w:eastAsia="Malgun Gothic Semilight" w:hAnsi="Malgun Gothic Semilight" w:cs="Malgun Gothic Semilight"/>
                <w:b/>
              </w:rPr>
              <w:t>.</w:t>
            </w:r>
            <w:r w:rsidR="007B3E21">
              <w:rPr>
                <w:rFonts w:ascii="Malgun Gothic Semilight" w:eastAsia="Malgun Gothic Semilight" w:hAnsi="Malgun Gothic Semilight" w:cs="Malgun Gothic Semilight"/>
                <w:b/>
              </w:rPr>
              <w:t xml:space="preserve"> SENTIYANGER PONGEN</w:t>
            </w:r>
          </w:p>
        </w:tc>
        <w:tc>
          <w:tcPr>
            <w:tcW w:w="1909" w:type="dxa"/>
          </w:tcPr>
          <w:p w:rsidR="002E26A4" w:rsidRPr="00A004F3" w:rsidRDefault="002E26A4" w:rsidP="002E26A4">
            <w:pPr>
              <w:pStyle w:val="NoSpacing"/>
              <w:jc w:val="cente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Joint </w:t>
            </w:r>
            <w:r w:rsidRPr="00A004F3">
              <w:rPr>
                <w:rFonts w:ascii="Malgun Gothic Semilight" w:eastAsia="Malgun Gothic Semilight" w:hAnsi="Malgun Gothic Semilight" w:cs="Malgun Gothic Semilight"/>
              </w:rPr>
              <w:t>Secretary</w:t>
            </w:r>
          </w:p>
        </w:tc>
        <w:tc>
          <w:tcPr>
            <w:tcW w:w="2019" w:type="dxa"/>
          </w:tcPr>
          <w:p w:rsidR="002E26A4" w:rsidRPr="002E26A4" w:rsidRDefault="002E26A4" w:rsidP="002E26A4">
            <w:pPr>
              <w:pStyle w:val="NoSpacing"/>
              <w:jc w:val="center"/>
              <w:rPr>
                <w:rFonts w:ascii="Malgun Gothic Semilight" w:eastAsia="Malgun Gothic Semilight" w:hAnsi="Malgun Gothic Semilight" w:cs="Malgun Gothic Semilight"/>
                <w:sz w:val="18"/>
              </w:rPr>
            </w:pPr>
            <w:r w:rsidRPr="002E26A4">
              <w:rPr>
                <w:rFonts w:ascii="Malgun Gothic Semilight" w:eastAsia="Malgun Gothic Semilight" w:hAnsi="Malgun Gothic Semilight" w:cs="Malgun Gothic Semilight"/>
                <w:sz w:val="18"/>
              </w:rPr>
              <w:t>Public Information Officer</w:t>
            </w:r>
          </w:p>
        </w:tc>
        <w:tc>
          <w:tcPr>
            <w:tcW w:w="1408" w:type="dxa"/>
          </w:tcPr>
          <w:p w:rsidR="002E26A4" w:rsidRPr="002E26A4" w:rsidRDefault="002E26A4" w:rsidP="002E26A4">
            <w:pPr>
              <w:pStyle w:val="NoSpacing"/>
              <w:rPr>
                <w:rFonts w:ascii="Malgun Gothic Semilight" w:eastAsia="Malgun Gothic Semilight" w:hAnsi="Malgun Gothic Semilight" w:cs="Malgun Gothic Semilight"/>
                <w:b/>
              </w:rPr>
            </w:pPr>
            <w:r w:rsidRPr="002E26A4">
              <w:rPr>
                <w:rFonts w:ascii="Malgun Gothic Semilight" w:eastAsia="Malgun Gothic Semilight" w:hAnsi="Malgun Gothic Semilight" w:cs="Malgun Gothic Semilight"/>
                <w:b/>
              </w:rPr>
              <w:t>9089319826</w:t>
            </w:r>
          </w:p>
        </w:tc>
      </w:tr>
    </w:tbl>
    <w:p w:rsidR="004715D6" w:rsidRDefault="004715D6" w:rsidP="004715D6">
      <w:pPr>
        <w:pStyle w:val="NoSpacing"/>
        <w:ind w:left="1080"/>
        <w:rPr>
          <w:rFonts w:ascii="Malgun Gothic Semilight" w:eastAsia="Malgun Gothic Semilight" w:hAnsi="Malgun Gothic Semilight" w:cs="Malgun Gothic Semilight"/>
          <w:b/>
        </w:rPr>
      </w:pPr>
    </w:p>
    <w:p w:rsidR="004715D6" w:rsidRDefault="004715D6" w:rsidP="004715D6">
      <w:pPr>
        <w:pStyle w:val="NoSpacing"/>
        <w:jc w:val="center"/>
        <w:rPr>
          <w:rFonts w:ascii="Malgun Gothic Semilight" w:eastAsia="Malgun Gothic Semilight" w:hAnsi="Malgun Gothic Semilight" w:cs="Malgun Gothic Semilight"/>
          <w:b/>
        </w:rPr>
      </w:pPr>
    </w:p>
    <w:p w:rsidR="004715D6" w:rsidRDefault="004715D6" w:rsidP="004715D6">
      <w:pPr>
        <w:pStyle w:val="NoSpacing"/>
        <w:jc w:val="center"/>
        <w:rPr>
          <w:rFonts w:ascii="Malgun Gothic Semilight" w:eastAsia="Malgun Gothic Semilight" w:hAnsi="Malgun Gothic Semilight" w:cs="Malgun Gothic Semilight"/>
          <w:b/>
        </w:rPr>
      </w:pPr>
    </w:p>
    <w:p w:rsidR="00A004F3" w:rsidRDefault="00A004F3" w:rsidP="00A004F3">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XVII</w:t>
      </w:r>
    </w:p>
    <w:p w:rsidR="00A004F3" w:rsidRDefault="00A004F3" w:rsidP="00A004F3">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Such other information as may be prescribed</w:t>
      </w:r>
    </w:p>
    <w:p w:rsidR="00A004F3" w:rsidRDefault="00A004F3" w:rsidP="00A004F3">
      <w:pPr>
        <w:pStyle w:val="NoSpacing"/>
        <w:numPr>
          <w:ilvl w:val="0"/>
          <w:numId w:val="3"/>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A004F3" w:rsidRDefault="00A004F3" w:rsidP="00A004F3">
      <w:pPr>
        <w:pStyle w:val="NoSpacing"/>
        <w:ind w:left="1080"/>
        <w:rPr>
          <w:rFonts w:ascii="Malgun Gothic Semilight" w:eastAsia="Malgun Gothic Semilight" w:hAnsi="Malgun Gothic Semilight" w:cs="Malgun Gothic Semilight"/>
          <w:b/>
        </w:rPr>
      </w:pPr>
    </w:p>
    <w:p w:rsidR="00A004F3" w:rsidRDefault="00A004F3" w:rsidP="00A004F3">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MANUAL XVIII</w:t>
      </w:r>
    </w:p>
    <w:p w:rsidR="00A004F3" w:rsidRDefault="00A004F3" w:rsidP="00A004F3">
      <w:pPr>
        <w:pStyle w:val="NoSpacing"/>
        <w:ind w:left="720"/>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Incumbency position in Department of Revenue</w:t>
      </w:r>
    </w:p>
    <w:p w:rsidR="00A004F3" w:rsidRDefault="00A004F3" w:rsidP="00A004F3">
      <w:pPr>
        <w:pStyle w:val="NoSpacing"/>
        <w:numPr>
          <w:ilvl w:val="0"/>
          <w:numId w:val="3"/>
        </w:numPr>
        <w:jc w:val="cente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NIL</w:t>
      </w:r>
    </w:p>
    <w:p w:rsidR="00A004F3" w:rsidRDefault="00A004F3" w:rsidP="00A004F3">
      <w:pPr>
        <w:pStyle w:val="NoSpacing"/>
        <w:ind w:left="1080"/>
        <w:rPr>
          <w:rFonts w:ascii="Malgun Gothic Semilight" w:eastAsia="Malgun Gothic Semilight" w:hAnsi="Malgun Gothic Semilight" w:cs="Malgun Gothic Semilight"/>
          <w:b/>
        </w:rPr>
      </w:pPr>
    </w:p>
    <w:p w:rsidR="00A004F3" w:rsidRDefault="00A004F3" w:rsidP="00A004F3">
      <w:pPr>
        <w:pStyle w:val="NoSpacing"/>
        <w:ind w:left="1080"/>
        <w:rPr>
          <w:rFonts w:ascii="Malgun Gothic Semilight" w:eastAsia="Malgun Gothic Semilight" w:hAnsi="Malgun Gothic Semilight" w:cs="Malgun Gothic Semilight"/>
          <w:b/>
        </w:rPr>
      </w:pPr>
    </w:p>
    <w:p w:rsidR="004715D6" w:rsidRDefault="004715D6" w:rsidP="004715D6">
      <w:pPr>
        <w:pStyle w:val="NoSpacing"/>
        <w:ind w:left="1080"/>
        <w:rPr>
          <w:rFonts w:ascii="Malgun Gothic Semilight" w:eastAsia="Malgun Gothic Semilight" w:hAnsi="Malgun Gothic Semilight" w:cs="Malgun Gothic Semilight"/>
          <w:b/>
        </w:rPr>
      </w:pPr>
    </w:p>
    <w:p w:rsidR="00574121" w:rsidRPr="0046566E" w:rsidRDefault="00574121" w:rsidP="00CE52EE">
      <w:pPr>
        <w:pStyle w:val="NoSpacing"/>
        <w:ind w:left="720" w:firstLine="720"/>
        <w:jc w:val="both"/>
        <w:rPr>
          <w:rFonts w:ascii="Malgun Gothic Semilight" w:eastAsia="Malgun Gothic Semilight" w:hAnsi="Malgun Gothic Semilight" w:cs="Malgun Gothic Semilight"/>
        </w:rPr>
      </w:pPr>
    </w:p>
    <w:sectPr w:rsidR="00574121" w:rsidRPr="0046566E" w:rsidSect="00C9379E">
      <w:pgSz w:w="11907" w:h="16840" w:code="9"/>
      <w:pgMar w:top="1440"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B91"/>
    <w:multiLevelType w:val="hybridMultilevel"/>
    <w:tmpl w:val="DD50BE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C51655"/>
    <w:multiLevelType w:val="hybridMultilevel"/>
    <w:tmpl w:val="73D4F6B6"/>
    <w:lvl w:ilvl="0" w:tplc="C526F430">
      <w:start w:val="1"/>
      <w:numFmt w:val="lowerLetter"/>
      <w:lvlText w:val="%1."/>
      <w:lvlJc w:val="left"/>
      <w:pPr>
        <w:ind w:left="1080" w:hanging="360"/>
      </w:pPr>
      <w:rPr>
        <w:rFonts w:hint="eastAsi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33A4029"/>
    <w:multiLevelType w:val="hybridMultilevel"/>
    <w:tmpl w:val="454265FC"/>
    <w:lvl w:ilvl="0" w:tplc="BB46219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6B933581"/>
    <w:multiLevelType w:val="hybridMultilevel"/>
    <w:tmpl w:val="31B8AC5E"/>
    <w:lvl w:ilvl="0" w:tplc="4A82BE7C">
      <w:start w:val="4"/>
      <w:numFmt w:val="bullet"/>
      <w:lvlText w:val="-"/>
      <w:lvlJc w:val="left"/>
      <w:pPr>
        <w:ind w:left="1080" w:hanging="360"/>
      </w:pPr>
      <w:rPr>
        <w:rFonts w:ascii="Malgun Gothic Semilight" w:eastAsia="Malgun Gothic Semilight" w:hAnsi="Malgun Gothic Semilight" w:cs="Malgun Gothic Semilight" w:hint="eastAsi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71"/>
    <w:rsid w:val="002E26A4"/>
    <w:rsid w:val="003467DA"/>
    <w:rsid w:val="00397A71"/>
    <w:rsid w:val="0041221B"/>
    <w:rsid w:val="0046566E"/>
    <w:rsid w:val="004715D6"/>
    <w:rsid w:val="00536CF6"/>
    <w:rsid w:val="00574121"/>
    <w:rsid w:val="006E5658"/>
    <w:rsid w:val="007B3E21"/>
    <w:rsid w:val="007F353A"/>
    <w:rsid w:val="008474CA"/>
    <w:rsid w:val="0090103F"/>
    <w:rsid w:val="00A004F3"/>
    <w:rsid w:val="00AF081D"/>
    <w:rsid w:val="00BA4F57"/>
    <w:rsid w:val="00BD7DDE"/>
    <w:rsid w:val="00C71608"/>
    <w:rsid w:val="00C9379E"/>
    <w:rsid w:val="00CE52EE"/>
    <w:rsid w:val="00D13EE3"/>
    <w:rsid w:val="00D715B9"/>
    <w:rsid w:val="00E64682"/>
    <w:rsid w:val="00E725C0"/>
    <w:rsid w:val="00F872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0200B-4D0C-45D8-B40A-576CFED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3F"/>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A71"/>
    <w:pPr>
      <w:spacing w:after="0" w:line="240" w:lineRule="auto"/>
    </w:pPr>
  </w:style>
  <w:style w:type="paragraph" w:styleId="ListParagraph">
    <w:name w:val="List Paragraph"/>
    <w:basedOn w:val="Normal"/>
    <w:uiPriority w:val="34"/>
    <w:qFormat/>
    <w:rsid w:val="0090103F"/>
    <w:pPr>
      <w:ind w:left="720"/>
      <w:contextualSpacing/>
    </w:pPr>
  </w:style>
  <w:style w:type="table" w:styleId="TableGrid">
    <w:name w:val="Table Grid"/>
    <w:basedOn w:val="TableNormal"/>
    <w:uiPriority w:val="39"/>
    <w:rsid w:val="00901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7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C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lipoksungkum imsong</dc:creator>
  <cp:keywords/>
  <dc:description/>
  <cp:lastModifiedBy>lipoksungkum imsong</cp:lastModifiedBy>
  <cp:revision>15</cp:revision>
  <cp:lastPrinted>2020-08-21T08:57:00Z</cp:lastPrinted>
  <dcterms:created xsi:type="dcterms:W3CDTF">2017-08-02T05:31:00Z</dcterms:created>
  <dcterms:modified xsi:type="dcterms:W3CDTF">2020-08-21T08:57:00Z</dcterms:modified>
</cp:coreProperties>
</file>